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BD5E3E">
      <w:pPr>
        <w:pStyle w:val="4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附件1</w:t>
      </w:r>
    </w:p>
    <w:p w14:paraId="7E15ED2E">
      <w:pPr>
        <w:pStyle w:val="1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20" w:lineRule="exact"/>
        <w:jc w:val="center"/>
        <w:textAlignment w:val="auto"/>
        <w:rPr>
          <w:rFonts w:hint="eastAsia" w:ascii="方正小标宋_GBK" w:eastAsia="方正小标宋_GBK"/>
          <w:sz w:val="44"/>
        </w:rPr>
      </w:pPr>
    </w:p>
    <w:p w14:paraId="6858059A">
      <w:pPr>
        <w:ind w:left="0" w:leftChars="0" w:firstLine="0" w:firstLineChars="0"/>
        <w:rPr>
          <w:rFonts w:hint="eastAsia" w:ascii="方正小标宋_GBK" w:eastAsia="方正小标宋_GBK"/>
          <w:sz w:val="44"/>
        </w:rPr>
      </w:pPr>
    </w:p>
    <w:p w14:paraId="46972144">
      <w:pPr>
        <w:pStyle w:val="1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640" w:lineRule="exact"/>
        <w:ind w:firstLine="0" w:firstLineChars="0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pacing w:val="-20"/>
          <w:kern w:val="2"/>
          <w:sz w:val="52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spacing w:val="-20"/>
          <w:kern w:val="2"/>
          <w:sz w:val="52"/>
          <w:szCs w:val="28"/>
          <w:lang w:val="en-US" w:eastAsia="zh-CN" w:bidi="ar-SA"/>
        </w:rPr>
        <w:t>2026年度沈阳市新型技术改造城市试点 专项资金项目</w:t>
      </w:r>
    </w:p>
    <w:p w14:paraId="10B5422F">
      <w:pPr>
        <w:pStyle w:val="1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20" w:lineRule="exact"/>
        <w:jc w:val="center"/>
        <w:textAlignment w:val="auto"/>
        <w:rPr>
          <w:rFonts w:hint="eastAsia" w:ascii="方正小标宋_GBK" w:eastAsia="方正小标宋_GBK"/>
          <w:sz w:val="44"/>
          <w:lang w:val="en-US" w:eastAsia="zh-CN"/>
        </w:rPr>
      </w:pPr>
    </w:p>
    <w:p w14:paraId="1D9A1473">
      <w:pPr>
        <w:pStyle w:val="1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20" w:lineRule="exact"/>
        <w:jc w:val="center"/>
        <w:textAlignment w:val="auto"/>
        <w:rPr>
          <w:rFonts w:hint="eastAsia" w:ascii="方正小标宋_GBK" w:eastAsia="方正小标宋_GBK"/>
          <w:sz w:val="44"/>
          <w:lang w:val="en-US" w:eastAsia="zh-CN"/>
        </w:rPr>
      </w:pPr>
    </w:p>
    <w:p w14:paraId="2EFDFAB1">
      <w:pPr>
        <w:pStyle w:val="1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1000" w:lineRule="exact"/>
        <w:ind w:left="0" w:leftChars="0" w:firstLine="0" w:firstLineChars="0"/>
        <w:jc w:val="center"/>
        <w:textAlignment w:val="auto"/>
        <w:rPr>
          <w:rFonts w:hint="default" w:ascii="方正小标宋_GBK" w:eastAsia="方正小标宋_GBK"/>
          <w:sz w:val="56"/>
          <w:szCs w:val="24"/>
          <w:lang w:val="en-US" w:eastAsia="zh-CN"/>
        </w:rPr>
      </w:pPr>
      <w:r>
        <w:rPr>
          <w:rFonts w:hint="eastAsia" w:ascii="Times New Roman" w:hAnsi="Times New Roman" w:eastAsia="黑体" w:cs="Times New Roman"/>
          <w:b/>
          <w:bCs/>
          <w:color w:val="000000"/>
          <w:kern w:val="2"/>
          <w:sz w:val="72"/>
          <w:szCs w:val="72"/>
          <w:highlight w:val="none"/>
          <w:lang w:val="en-US" w:eastAsia="zh-CN" w:bidi="ar-SA"/>
        </w:rPr>
        <w:t>资金申请报告</w:t>
      </w:r>
    </w:p>
    <w:p w14:paraId="147AA99D">
      <w:pPr>
        <w:rPr>
          <w:color w:val="000000"/>
        </w:rPr>
      </w:pPr>
    </w:p>
    <w:p w14:paraId="4D120835">
      <w:pPr>
        <w:rPr>
          <w:color w:val="000000"/>
        </w:rPr>
      </w:pPr>
    </w:p>
    <w:p w14:paraId="62D4C982">
      <w:pPr>
        <w:ind w:left="0" w:leftChars="0" w:firstLine="0" w:firstLineChars="0"/>
        <w:rPr>
          <w:rFonts w:hint="eastAsia" w:ascii="仿宋" w:hAnsi="仿宋" w:eastAsia="仿宋" w:cs="仿宋"/>
          <w:color w:val="000000"/>
        </w:rPr>
      </w:pPr>
    </w:p>
    <w:p w14:paraId="3E22E2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238" w:leftChars="228" w:hanging="1600" w:hangingChars="500"/>
        <w:textAlignment w:val="auto"/>
        <w:rPr>
          <w:rFonts w:hint="default" w:ascii="仿宋" w:hAnsi="仿宋" w:eastAsia="仿宋" w:cs="仿宋"/>
          <w:color w:val="auto"/>
          <w:sz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lang w:val="en-US" w:eastAsia="zh-CN"/>
        </w:rPr>
        <w:t>所属重点行业</w:t>
      </w:r>
      <w:r>
        <w:rPr>
          <w:rFonts w:hint="eastAsia" w:ascii="仿宋" w:hAnsi="仿宋" w:eastAsia="仿宋" w:cs="仿宋"/>
          <w:color w:val="auto"/>
          <w:sz w:val="32"/>
        </w:rPr>
        <w:t>：</w:t>
      </w:r>
      <w:r>
        <w:rPr>
          <w:rFonts w:hint="eastAsia" w:ascii="仿宋" w:hAnsi="仿宋" w:eastAsia="仿宋" w:cs="仿宋"/>
          <w:color w:val="auto"/>
          <w:sz w:val="32"/>
          <w:u w:val="single"/>
          <w:lang w:val="en-US" w:eastAsia="zh-CN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  <w:t xml:space="preserve">                 </w:t>
      </w:r>
    </w:p>
    <w:p w14:paraId="110C99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29"/>
        <w:textAlignment w:val="auto"/>
        <w:rPr>
          <w:rFonts w:hint="eastAsia" w:ascii="仿宋" w:hAnsi="仿宋" w:eastAsia="仿宋" w:cs="仿宋"/>
          <w:color w:val="auto"/>
          <w:sz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lang w:val="en-US" w:eastAsia="zh-CN"/>
        </w:rPr>
        <w:t>申报项目</w:t>
      </w:r>
      <w:r>
        <w:rPr>
          <w:rFonts w:hint="eastAsia" w:ascii="仿宋" w:hAnsi="仿宋" w:eastAsia="仿宋" w:cs="仿宋"/>
          <w:color w:val="auto"/>
          <w:sz w:val="32"/>
        </w:rPr>
        <w:t>：</w:t>
      </w:r>
      <w:r>
        <w:rPr>
          <w:rFonts w:hint="eastAsia" w:ascii="仿宋" w:hAnsi="仿宋" w:eastAsia="仿宋" w:cs="仿宋"/>
          <w:color w:val="auto"/>
          <w:sz w:val="32"/>
          <w:u w:val="single"/>
          <w:lang w:val="en-US" w:eastAsia="zh-CN"/>
        </w:rPr>
        <w:t xml:space="preserve">                                          </w:t>
      </w:r>
    </w:p>
    <w:p w14:paraId="35A657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29"/>
        <w:textAlignment w:val="auto"/>
        <w:rPr>
          <w:rFonts w:hint="eastAsia" w:ascii="仿宋" w:hAnsi="仿宋" w:eastAsia="仿宋" w:cs="仿宋"/>
          <w:color w:val="auto"/>
          <w:sz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</w:rPr>
        <w:t>申报单位：</w:t>
      </w:r>
      <w:r>
        <w:rPr>
          <w:rFonts w:hint="eastAsia" w:ascii="仿宋" w:hAnsi="仿宋" w:eastAsia="仿宋" w:cs="仿宋"/>
          <w:color w:val="auto"/>
          <w:sz w:val="32"/>
          <w:u w:val="single"/>
          <w:lang w:val="en-US" w:eastAsia="zh-CN"/>
        </w:rPr>
        <w:t xml:space="preserve">                             (公章)                 </w:t>
      </w:r>
    </w:p>
    <w:p w14:paraId="393D4F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29"/>
        <w:textAlignment w:val="auto"/>
        <w:rPr>
          <w:rFonts w:hint="eastAsia" w:ascii="仿宋" w:hAnsi="仿宋" w:eastAsia="仿宋" w:cs="仿宋"/>
          <w:color w:val="auto"/>
          <w:sz w:val="32"/>
          <w:u w:val="single"/>
        </w:rPr>
      </w:pPr>
      <w:r>
        <w:rPr>
          <w:rFonts w:hint="eastAsia" w:ascii="仿宋" w:hAnsi="仿宋" w:eastAsia="仿宋" w:cs="仿宋"/>
          <w:color w:val="auto"/>
          <w:sz w:val="32"/>
          <w:lang w:eastAsia="zh-CN"/>
        </w:rPr>
        <w:t>负</w:t>
      </w:r>
      <w:r>
        <w:rPr>
          <w:rFonts w:hint="eastAsia" w:ascii="仿宋" w:hAnsi="仿宋" w:eastAsia="仿宋" w:cs="仿宋"/>
          <w:color w:val="auto"/>
          <w:sz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2"/>
          <w:lang w:eastAsia="zh-CN"/>
        </w:rPr>
        <w:t>责</w:t>
      </w:r>
      <w:r>
        <w:rPr>
          <w:rFonts w:hint="eastAsia" w:ascii="仿宋" w:hAnsi="仿宋" w:eastAsia="仿宋" w:cs="仿宋"/>
          <w:color w:val="auto"/>
          <w:sz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2"/>
          <w:lang w:eastAsia="zh-CN"/>
        </w:rPr>
        <w:t>人</w:t>
      </w:r>
      <w:r>
        <w:rPr>
          <w:rFonts w:hint="eastAsia" w:ascii="仿宋" w:hAnsi="仿宋" w:eastAsia="仿宋" w:cs="仿宋"/>
          <w:color w:val="auto"/>
          <w:sz w:val="32"/>
        </w:rPr>
        <w:t>：</w:t>
      </w:r>
      <w:r>
        <w:rPr>
          <w:rFonts w:hint="eastAsia" w:ascii="仿宋" w:hAnsi="仿宋" w:eastAsia="仿宋" w:cs="仿宋"/>
          <w:color w:val="auto"/>
          <w:sz w:val="32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32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32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auto"/>
          <w:sz w:val="32"/>
          <w:u w:val="single"/>
        </w:rPr>
        <w:t xml:space="preserve">  </w:t>
      </w:r>
      <w:r>
        <w:rPr>
          <w:rFonts w:hint="eastAsia" w:ascii="仿宋" w:hAnsi="仿宋" w:eastAsia="仿宋" w:cs="仿宋"/>
          <w:color w:val="auto"/>
          <w:sz w:val="32"/>
          <w:u w:val="single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color w:val="auto"/>
          <w:sz w:val="32"/>
          <w:u w:val="single"/>
        </w:rPr>
        <w:t xml:space="preserve">  </w:t>
      </w:r>
    </w:p>
    <w:p w14:paraId="1D7525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color w:val="auto"/>
          <w:sz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highlight w:val="none"/>
          <w:lang w:val="en-US" w:eastAsia="zh-CN"/>
        </w:rPr>
        <w:t>联系方式</w:t>
      </w:r>
      <w:r>
        <w:rPr>
          <w:rFonts w:hint="eastAsia" w:ascii="仿宋" w:hAnsi="仿宋" w:eastAsia="仿宋" w:cs="仿宋"/>
          <w:color w:val="auto"/>
          <w:sz w:val="32"/>
          <w:highlight w:val="none"/>
        </w:rPr>
        <w:t>：</w:t>
      </w:r>
      <w:r>
        <w:rPr>
          <w:rFonts w:hint="eastAsia" w:ascii="仿宋" w:hAnsi="仿宋" w:eastAsia="仿宋" w:cs="仿宋"/>
          <w:color w:val="auto"/>
          <w:sz w:val="32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2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2"/>
          <w:highlight w:val="none"/>
          <w:u w:val="single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color w:val="auto"/>
          <w:sz w:val="32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2"/>
          <w:u w:val="single"/>
        </w:rPr>
        <w:t xml:space="preserve">  </w:t>
      </w:r>
      <w:r>
        <w:rPr>
          <w:rFonts w:hint="eastAsia" w:ascii="仿宋" w:hAnsi="仿宋" w:eastAsia="仿宋" w:cs="仿宋"/>
          <w:color w:val="auto"/>
          <w:sz w:val="32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color w:val="auto"/>
          <w:sz w:val="32"/>
          <w:u w:val="single"/>
        </w:rPr>
        <w:t xml:space="preserve"> </w:t>
      </w:r>
    </w:p>
    <w:p w14:paraId="08241565">
      <w:pPr>
        <w:pStyle w:val="18"/>
        <w:spacing w:line="520" w:lineRule="exact"/>
        <w:jc w:val="left"/>
        <w:rPr>
          <w:rFonts w:hint="eastAsia" w:ascii="仿宋_GB2312" w:eastAsia="仿宋_GB2312"/>
          <w:szCs w:val="32"/>
        </w:rPr>
      </w:pPr>
      <w:r>
        <w:rPr>
          <w:rFonts w:hint="eastAsia" w:ascii="仿宋_GB2312" w:hAnsi="宋体" w:eastAsia="仿宋_GB2312"/>
          <w:szCs w:val="32"/>
        </w:rPr>
        <w:t>　　　</w:t>
      </w:r>
      <w:r>
        <w:rPr>
          <w:rFonts w:hint="eastAsia" w:ascii="仿宋_GB2312" w:eastAsia="仿宋_GB2312"/>
          <w:szCs w:val="32"/>
        </w:rPr>
        <w:t xml:space="preserve"> </w:t>
      </w:r>
    </w:p>
    <w:p w14:paraId="60254715">
      <w:pPr>
        <w:pStyle w:val="11"/>
        <w:adjustRightInd w:val="0"/>
        <w:snapToGrid w:val="0"/>
        <w:spacing w:before="0" w:beforeAutospacing="0" w:after="0" w:afterAutospacing="0" w:line="520" w:lineRule="exact"/>
        <w:jc w:val="center"/>
        <w:rPr>
          <w:rFonts w:hint="eastAsia" w:ascii="仿宋" w:hAnsi="仿宋" w:eastAsia="仿宋" w:cs="仿宋"/>
          <w:b/>
          <w:bCs/>
          <w:sz w:val="36"/>
          <w:szCs w:val="36"/>
          <w:lang w:eastAsia="zh-CN"/>
        </w:rPr>
      </w:pPr>
    </w:p>
    <w:p w14:paraId="2030A0AE">
      <w:pPr>
        <w:pStyle w:val="11"/>
        <w:adjustRightInd w:val="0"/>
        <w:snapToGrid w:val="0"/>
        <w:spacing w:before="0" w:beforeAutospacing="0" w:after="0" w:afterAutospacing="0" w:line="520" w:lineRule="exact"/>
        <w:jc w:val="center"/>
        <w:rPr>
          <w:rFonts w:hint="eastAsia" w:ascii="仿宋" w:hAnsi="仿宋" w:eastAsia="仿宋" w:cs="仿宋"/>
          <w:b/>
          <w:bCs/>
          <w:sz w:val="36"/>
          <w:szCs w:val="36"/>
          <w:lang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eastAsia="zh-CN"/>
        </w:rPr>
        <w:t>202</w:t>
      </w: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6</w:t>
      </w:r>
      <w:r>
        <w:rPr>
          <w:rFonts w:hint="eastAsia" w:ascii="仿宋" w:hAnsi="仿宋" w:eastAsia="仿宋" w:cs="仿宋"/>
          <w:b/>
          <w:bCs/>
          <w:sz w:val="36"/>
          <w:szCs w:val="36"/>
          <w:lang w:eastAsia="zh-CN"/>
        </w:rPr>
        <w:t>年</w:t>
      </w: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8</w:t>
      </w:r>
      <w:r>
        <w:rPr>
          <w:rFonts w:hint="eastAsia" w:ascii="仿宋" w:hAnsi="仿宋" w:eastAsia="仿宋" w:cs="仿宋"/>
          <w:b/>
          <w:bCs/>
          <w:sz w:val="36"/>
          <w:szCs w:val="36"/>
          <w:lang w:eastAsia="zh-CN"/>
        </w:rPr>
        <w:t>月</w:t>
      </w:r>
    </w:p>
    <w:p w14:paraId="21C0FC67">
      <w:pPr>
        <w:widowControl/>
        <w:spacing w:line="520" w:lineRule="exact"/>
        <w:rPr>
          <w:rFonts w:hint="eastAsia"/>
          <w:color w:val="000000"/>
        </w:rPr>
      </w:pPr>
    </w:p>
    <w:p w14:paraId="21007C6C">
      <w:pPr>
        <w:ind w:left="0" w:leftChars="0" w:firstLine="0" w:firstLineChars="0"/>
      </w:pPr>
    </w:p>
    <w:p w14:paraId="1DC3BCA8">
      <w:pPr>
        <w:ind w:left="0" w:leftChars="0" w:firstLine="0" w:firstLineChars="0"/>
        <w:rPr>
          <w:rFonts w:hint="eastAsia" w:ascii="仿宋" w:hAnsi="仿宋" w:eastAsia="仿宋" w:cs="仿宋"/>
          <w:color w:val="auto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19BA791">
      <w:pPr>
        <w:pStyle w:val="4"/>
        <w:bidi w:val="0"/>
        <w:rPr>
          <w:rFonts w:hint="eastAsia"/>
          <w:lang w:val="en-US" w:eastAsia="zh-CN"/>
        </w:rPr>
      </w:pPr>
      <w:bookmarkStart w:id="0" w:name="bookmark0"/>
      <w:bookmarkStart w:id="1" w:name="bookmark1"/>
      <w:bookmarkStart w:id="2" w:name="bookmark2"/>
      <w:bookmarkStart w:id="3" w:name="bookmark8"/>
      <w:bookmarkStart w:id="4" w:name="bookmark7"/>
      <w:bookmarkStart w:id="5" w:name="bookmark6"/>
      <w:r>
        <w:t xml:space="preserve">附件 </w:t>
      </w:r>
      <w:r>
        <w:rPr>
          <w:rFonts w:hint="eastAsia"/>
          <w:lang w:val="en-US" w:eastAsia="zh-CN"/>
        </w:rPr>
        <w:t>2</w:t>
      </w:r>
    </w:p>
    <w:p w14:paraId="04ED5122">
      <w:pPr>
        <w:pStyle w:val="15"/>
        <w:keepNext/>
        <w:keepLines/>
        <w:widowControl w:val="0"/>
        <w:shd w:val="clear" w:color="auto" w:fill="auto"/>
        <w:bidi w:val="0"/>
        <w:spacing w:before="0" w:after="100" w:line="240" w:lineRule="auto"/>
        <w:ind w:left="0" w:right="0" w:firstLine="0"/>
        <w:jc w:val="center"/>
        <w:outlineLvl w:val="9"/>
        <w:rPr>
          <w:b/>
          <w:bCs/>
        </w:rPr>
      </w:pPr>
      <w:r>
        <w:rPr>
          <w:b/>
          <w:bCs/>
          <w:color w:val="000000"/>
          <w:spacing w:val="0"/>
          <w:w w:val="100"/>
          <w:position w:val="0"/>
        </w:rPr>
        <w:t>企业基本情况表</w:t>
      </w:r>
      <w:bookmarkEnd w:id="0"/>
      <w:bookmarkEnd w:id="1"/>
      <w:bookmarkEnd w:id="2"/>
    </w:p>
    <w:p w14:paraId="4697283E">
      <w:pPr>
        <w:pStyle w:val="16"/>
        <w:keepNext/>
        <w:keepLines/>
        <w:widowControl w:val="0"/>
        <w:shd w:val="clear" w:color="auto" w:fill="auto"/>
        <w:wordWrap w:val="0"/>
        <w:bidi w:val="0"/>
        <w:spacing w:before="0" w:after="0" w:line="240" w:lineRule="auto"/>
        <w:ind w:left="0" w:right="0" w:firstLine="0"/>
        <w:jc w:val="right"/>
        <w:outlineLvl w:val="9"/>
        <w:rPr>
          <w:rFonts w:hint="eastAsia" w:eastAsia="宋体"/>
          <w:color w:val="FF0000"/>
          <w:lang w:val="en-US" w:eastAsia="zh-CN"/>
        </w:rPr>
      </w:pPr>
      <w:bookmarkStart w:id="6" w:name="bookmark5"/>
      <w:bookmarkStart w:id="7" w:name="bookmark3"/>
      <w:bookmarkStart w:id="8" w:name="bookmark4"/>
      <w:r>
        <w:rPr>
          <w:color w:val="auto"/>
          <w:spacing w:val="0"/>
          <w:w w:val="100"/>
          <w:position w:val="0"/>
        </w:rPr>
        <w:t>单位：万元</w:t>
      </w:r>
      <w:bookmarkEnd w:id="6"/>
      <w:bookmarkEnd w:id="7"/>
      <w:bookmarkEnd w:id="8"/>
      <w:r>
        <w:rPr>
          <w:rFonts w:hint="eastAsia"/>
          <w:color w:val="FF0000"/>
          <w:spacing w:val="0"/>
          <w:w w:val="100"/>
          <w:position w:val="0"/>
          <w:lang w:val="en-US" w:eastAsia="zh-CN"/>
        </w:rPr>
        <w:t xml:space="preserve"> </w:t>
      </w:r>
    </w:p>
    <w:tbl>
      <w:tblPr>
        <w:tblStyle w:val="12"/>
        <w:tblW w:w="4999" w:type="pct"/>
        <w:jc w:val="center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410"/>
        <w:gridCol w:w="1601"/>
        <w:gridCol w:w="1631"/>
        <w:gridCol w:w="1382"/>
        <w:gridCol w:w="1761"/>
        <w:gridCol w:w="1780"/>
        <w:gridCol w:w="282"/>
        <w:gridCol w:w="2501"/>
        <w:gridCol w:w="1807"/>
      </w:tblGrid>
      <w:tr w14:paraId="36A0E7E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1" w:hRule="exact"/>
          <w:jc w:val="center"/>
        </w:trPr>
        <w:tc>
          <w:tcPr>
            <w:tcW w:w="795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136E5AA">
            <w:pPr>
              <w:pStyle w:val="1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firstLine="0" w:firstLineChars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color w:val="000000"/>
                <w:spacing w:val="0"/>
                <w:w w:val="100"/>
                <w:position w:val="0"/>
                <w:sz w:val="21"/>
                <w:szCs w:val="21"/>
              </w:rPr>
              <w:t>企业名称（盖章）</w:t>
            </w:r>
          </w:p>
        </w:tc>
        <w:tc>
          <w:tcPr>
            <w:tcW w:w="1522" w:type="pct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4A372CF">
            <w:pPr>
              <w:pStyle w:val="1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center"/>
              <w:textAlignment w:val="auto"/>
              <w:rPr>
                <w:sz w:val="21"/>
                <w:szCs w:val="21"/>
              </w:rPr>
            </w:pPr>
          </w:p>
        </w:tc>
        <w:tc>
          <w:tcPr>
            <w:tcW w:w="581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9E9135A">
            <w:pPr>
              <w:pStyle w:val="1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firstLine="0" w:firstLineChars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color w:val="000000"/>
                <w:spacing w:val="0"/>
                <w:w w:val="100"/>
                <w:position w:val="0"/>
                <w:sz w:val="21"/>
                <w:szCs w:val="21"/>
              </w:rPr>
              <w:t>法定代表人</w:t>
            </w: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6442E95">
            <w:pPr>
              <w:pStyle w:val="1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center"/>
              <w:textAlignment w:val="auto"/>
              <w:rPr>
                <w:sz w:val="21"/>
                <w:szCs w:val="21"/>
              </w:rPr>
            </w:pPr>
          </w:p>
        </w:tc>
        <w:tc>
          <w:tcPr>
            <w:tcW w:w="918" w:type="pct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808DA9D">
            <w:pPr>
              <w:pStyle w:val="1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firstLine="0" w:firstLineChars="0"/>
              <w:jc w:val="center"/>
              <w:textAlignment w:val="auto"/>
              <w:rPr>
                <w:color w:val="000000"/>
                <w:spacing w:val="0"/>
                <w:w w:val="100"/>
                <w:position w:val="0"/>
                <w:sz w:val="21"/>
                <w:szCs w:val="21"/>
              </w:rPr>
            </w:pPr>
            <w:r>
              <w:rPr>
                <w:color w:val="000000"/>
                <w:spacing w:val="0"/>
                <w:w w:val="100"/>
                <w:position w:val="0"/>
                <w:sz w:val="21"/>
                <w:szCs w:val="21"/>
              </w:rPr>
              <w:t>所属县区</w:t>
            </w:r>
          </w:p>
        </w:tc>
        <w:tc>
          <w:tcPr>
            <w:tcW w:w="59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8558461">
            <w:pPr>
              <w:pStyle w:val="1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center"/>
              <w:textAlignment w:val="auto"/>
              <w:rPr>
                <w:sz w:val="21"/>
                <w:szCs w:val="21"/>
              </w:rPr>
            </w:pPr>
          </w:p>
        </w:tc>
      </w:tr>
      <w:tr w14:paraId="59ADB84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8" w:hRule="exact"/>
          <w:jc w:val="center"/>
        </w:trPr>
        <w:tc>
          <w:tcPr>
            <w:tcW w:w="795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E5C0ECF">
            <w:pPr>
              <w:pStyle w:val="1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firstLine="0" w:firstLineChars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color w:val="000000"/>
                <w:spacing w:val="0"/>
                <w:w w:val="100"/>
                <w:position w:val="0"/>
                <w:sz w:val="21"/>
                <w:szCs w:val="21"/>
              </w:rPr>
              <w:t>企业地址</w:t>
            </w:r>
          </w:p>
        </w:tc>
        <w:tc>
          <w:tcPr>
            <w:tcW w:w="1522" w:type="pct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D7E2A37">
            <w:pPr>
              <w:pStyle w:val="1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center"/>
              <w:textAlignment w:val="auto"/>
              <w:rPr>
                <w:sz w:val="21"/>
                <w:szCs w:val="21"/>
              </w:rPr>
            </w:pPr>
          </w:p>
        </w:tc>
        <w:tc>
          <w:tcPr>
            <w:tcW w:w="581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E07875B">
            <w:pPr>
              <w:pStyle w:val="1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firstLine="0" w:firstLineChars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color w:val="000000"/>
                <w:spacing w:val="0"/>
                <w:w w:val="100"/>
                <w:position w:val="0"/>
                <w:sz w:val="21"/>
                <w:szCs w:val="21"/>
              </w:rPr>
              <w:t>企业联系人</w:t>
            </w: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74A076F">
            <w:pPr>
              <w:pStyle w:val="1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center"/>
              <w:textAlignment w:val="auto"/>
              <w:rPr>
                <w:sz w:val="21"/>
                <w:szCs w:val="21"/>
              </w:rPr>
            </w:pPr>
          </w:p>
        </w:tc>
        <w:tc>
          <w:tcPr>
            <w:tcW w:w="918" w:type="pct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C24FCF5">
            <w:pPr>
              <w:pStyle w:val="1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firstLine="0" w:firstLineChars="0"/>
              <w:jc w:val="center"/>
              <w:textAlignment w:val="auto"/>
              <w:rPr>
                <w:color w:val="000000"/>
                <w:spacing w:val="0"/>
                <w:w w:val="100"/>
                <w:position w:val="0"/>
                <w:sz w:val="21"/>
                <w:szCs w:val="21"/>
              </w:rPr>
            </w:pPr>
            <w:r>
              <w:rPr>
                <w:color w:val="000000"/>
                <w:spacing w:val="0"/>
                <w:w w:val="100"/>
                <w:position w:val="0"/>
                <w:sz w:val="21"/>
                <w:szCs w:val="21"/>
              </w:rPr>
              <w:t>联系电话</w:t>
            </w:r>
          </w:p>
        </w:tc>
        <w:tc>
          <w:tcPr>
            <w:tcW w:w="59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536DF8B">
            <w:pPr>
              <w:pStyle w:val="1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center"/>
              <w:textAlignment w:val="auto"/>
              <w:rPr>
                <w:sz w:val="21"/>
                <w:szCs w:val="21"/>
              </w:rPr>
            </w:pPr>
          </w:p>
        </w:tc>
      </w:tr>
      <w:tr w14:paraId="4A5C806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3" w:hRule="exact"/>
          <w:jc w:val="center"/>
        </w:trPr>
        <w:tc>
          <w:tcPr>
            <w:tcW w:w="795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C479BE5">
            <w:pPr>
              <w:pStyle w:val="1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firstLine="0" w:firstLineChars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color w:val="000000"/>
                <w:spacing w:val="0"/>
                <w:w w:val="100"/>
                <w:position w:val="0"/>
                <w:sz w:val="21"/>
                <w:szCs w:val="21"/>
              </w:rPr>
              <w:t>企业登记注册类型</w:t>
            </w:r>
          </w:p>
        </w:tc>
        <w:tc>
          <w:tcPr>
            <w:tcW w:w="1522" w:type="pct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3218BAC">
            <w:pPr>
              <w:pStyle w:val="1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center"/>
              <w:textAlignment w:val="auto"/>
              <w:rPr>
                <w:sz w:val="21"/>
                <w:szCs w:val="21"/>
              </w:rPr>
            </w:pPr>
          </w:p>
        </w:tc>
        <w:tc>
          <w:tcPr>
            <w:tcW w:w="581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EB24E32">
            <w:pPr>
              <w:pStyle w:val="1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firstLine="0" w:firstLineChars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color w:val="000000"/>
                <w:spacing w:val="0"/>
                <w:w w:val="100"/>
                <w:position w:val="0"/>
                <w:sz w:val="21"/>
                <w:szCs w:val="21"/>
              </w:rPr>
              <w:t>职工人数（人）</w:t>
            </w: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F3C49EE">
            <w:pPr>
              <w:pStyle w:val="1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center"/>
              <w:textAlignment w:val="auto"/>
              <w:rPr>
                <w:sz w:val="21"/>
                <w:szCs w:val="21"/>
              </w:rPr>
            </w:pPr>
          </w:p>
        </w:tc>
        <w:tc>
          <w:tcPr>
            <w:tcW w:w="918" w:type="pct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591B4B5">
            <w:pPr>
              <w:pStyle w:val="1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color w:val="000000"/>
                <w:spacing w:val="0"/>
                <w:w w:val="100"/>
                <w:position w:val="0"/>
                <w:sz w:val="21"/>
                <w:szCs w:val="21"/>
              </w:rPr>
              <w:t>其中技术人员（人）</w:t>
            </w:r>
          </w:p>
        </w:tc>
        <w:tc>
          <w:tcPr>
            <w:tcW w:w="59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7043AAC">
            <w:pPr>
              <w:pStyle w:val="1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center"/>
              <w:textAlignment w:val="auto"/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</w:tr>
      <w:tr w14:paraId="62ECBC9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8" w:hRule="exact"/>
          <w:jc w:val="center"/>
        </w:trPr>
        <w:tc>
          <w:tcPr>
            <w:tcW w:w="795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289E0D5">
            <w:pPr>
              <w:pStyle w:val="1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firstLine="0" w:firstLineChars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color w:val="000000"/>
                <w:spacing w:val="0"/>
                <w:w w:val="100"/>
                <w:position w:val="0"/>
                <w:sz w:val="21"/>
                <w:szCs w:val="21"/>
              </w:rPr>
              <w:t>隶属关系</w:t>
            </w:r>
          </w:p>
        </w:tc>
        <w:tc>
          <w:tcPr>
            <w:tcW w:w="1522" w:type="pct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29025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581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6BEEB85">
            <w:pPr>
              <w:pStyle w:val="1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firstLine="0" w:firstLineChars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color w:val="000000"/>
                <w:spacing w:val="0"/>
                <w:w w:val="100"/>
                <w:position w:val="0"/>
                <w:sz w:val="21"/>
                <w:szCs w:val="21"/>
              </w:rPr>
              <w:t>银行信用等级</w:t>
            </w: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4638B5B">
            <w:pPr>
              <w:pStyle w:val="1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center"/>
              <w:textAlignment w:val="auto"/>
              <w:rPr>
                <w:sz w:val="21"/>
                <w:szCs w:val="21"/>
              </w:rPr>
            </w:pPr>
          </w:p>
        </w:tc>
        <w:tc>
          <w:tcPr>
            <w:tcW w:w="918" w:type="pct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11879BFA">
            <w:pPr>
              <w:pStyle w:val="1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5" w:lineRule="exact"/>
              <w:ind w:left="0" w:right="0" w:firstLine="0" w:firstLineChars="0"/>
              <w:jc w:val="center"/>
              <w:textAlignment w:val="auto"/>
              <w:rPr>
                <w:sz w:val="21"/>
                <w:szCs w:val="21"/>
              </w:rPr>
            </w:pPr>
          </w:p>
        </w:tc>
        <w:tc>
          <w:tcPr>
            <w:tcW w:w="59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8C700BC">
            <w:pPr>
              <w:pStyle w:val="1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center"/>
              <w:textAlignment w:val="auto"/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</w:tr>
      <w:tr w14:paraId="49EE024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3" w:hRule="exact"/>
          <w:jc w:val="center"/>
        </w:trPr>
        <w:tc>
          <w:tcPr>
            <w:tcW w:w="795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D0C9704">
            <w:pPr>
              <w:pStyle w:val="1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firstLine="0" w:firstLineChars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color w:val="000000"/>
                <w:spacing w:val="0"/>
                <w:w w:val="100"/>
                <w:position w:val="0"/>
                <w:sz w:val="21"/>
                <w:szCs w:val="21"/>
              </w:rPr>
              <w:t>企业总资产</w:t>
            </w:r>
          </w:p>
        </w:tc>
        <w:tc>
          <w:tcPr>
            <w:tcW w:w="528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3CD08D5">
            <w:pPr>
              <w:pStyle w:val="1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left"/>
              <w:textAlignment w:val="auto"/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537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66C52D3">
            <w:pPr>
              <w:pStyle w:val="1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color w:val="000000"/>
                <w:spacing w:val="0"/>
                <w:w w:val="100"/>
                <w:position w:val="0"/>
                <w:sz w:val="21"/>
                <w:szCs w:val="21"/>
              </w:rPr>
              <w:t>固定资产原值</w:t>
            </w:r>
          </w:p>
        </w:tc>
        <w:tc>
          <w:tcPr>
            <w:tcW w:w="456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56DB204">
            <w:pPr>
              <w:pStyle w:val="1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center"/>
              <w:textAlignment w:val="auto"/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581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4AACEFA">
            <w:pPr>
              <w:pStyle w:val="1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firstLine="0" w:firstLineChars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color w:val="000000"/>
                <w:spacing w:val="0"/>
                <w:w w:val="100"/>
                <w:position w:val="0"/>
                <w:sz w:val="21"/>
                <w:szCs w:val="21"/>
              </w:rPr>
              <w:t>固定资产净值</w:t>
            </w: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1C72939">
            <w:pPr>
              <w:pStyle w:val="1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center"/>
              <w:textAlignment w:val="auto"/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918" w:type="pct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09F5929">
            <w:pPr>
              <w:pStyle w:val="1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color w:val="000000"/>
                <w:spacing w:val="0"/>
                <w:w w:val="100"/>
                <w:position w:val="0"/>
                <w:sz w:val="21"/>
                <w:szCs w:val="21"/>
              </w:rPr>
              <w:t>资产负债率（%）</w:t>
            </w:r>
          </w:p>
        </w:tc>
        <w:tc>
          <w:tcPr>
            <w:tcW w:w="59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D8107DA">
            <w:pPr>
              <w:pStyle w:val="1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center"/>
              <w:textAlignment w:val="auto"/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</w:tr>
      <w:tr w14:paraId="4706FB7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8" w:hRule="exact"/>
          <w:jc w:val="center"/>
        </w:trPr>
        <w:tc>
          <w:tcPr>
            <w:tcW w:w="795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DF2669A">
            <w:pPr>
              <w:pStyle w:val="1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5" w:lineRule="exact"/>
              <w:ind w:left="140" w:right="0" w:firstLine="0" w:firstLineChars="0"/>
              <w:jc w:val="center"/>
              <w:textAlignment w:val="auto"/>
              <w:rPr>
                <w:rFonts w:hint="default" w:eastAsia="宋体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>经营范围</w:t>
            </w:r>
          </w:p>
        </w:tc>
        <w:tc>
          <w:tcPr>
            <w:tcW w:w="4204" w:type="pct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3BCA361">
            <w:pPr>
              <w:pStyle w:val="17"/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26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5" w:lineRule="exact"/>
              <w:ind w:right="0" w:firstLine="0" w:firstLineChars="0"/>
              <w:jc w:val="left"/>
              <w:textAlignment w:val="auto"/>
              <w:rPr>
                <w:rFonts w:hint="eastAsia" w:eastAsia="宋体"/>
                <w:sz w:val="21"/>
                <w:szCs w:val="21"/>
                <w:lang w:eastAsia="zh-CN"/>
              </w:rPr>
            </w:pPr>
          </w:p>
        </w:tc>
      </w:tr>
      <w:tr w14:paraId="39F6243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13" w:hRule="exact"/>
          <w:jc w:val="center"/>
        </w:trPr>
        <w:tc>
          <w:tcPr>
            <w:tcW w:w="795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EB98D92">
            <w:pPr>
              <w:pStyle w:val="1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5" w:lineRule="exact"/>
              <w:ind w:left="0" w:right="0" w:firstLine="0" w:firstLineChars="0"/>
              <w:jc w:val="center"/>
              <w:textAlignment w:val="auto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color w:val="000000"/>
                <w:spacing w:val="0"/>
                <w:w w:val="100"/>
                <w:position w:val="0"/>
                <w:sz w:val="21"/>
                <w:szCs w:val="21"/>
              </w:rPr>
              <w:t>主要产品生产能力，国内市场占有率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1"/>
                <w:szCs w:val="21"/>
                <w:lang w:eastAsia="zh-CN"/>
              </w:rPr>
              <w:t>；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>企业获得的荣誉资质等</w:t>
            </w:r>
          </w:p>
        </w:tc>
        <w:tc>
          <w:tcPr>
            <w:tcW w:w="4204" w:type="pct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045E429">
            <w:pPr>
              <w:pStyle w:val="17"/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26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5" w:lineRule="exact"/>
              <w:ind w:right="0" w:firstLine="0" w:firstLineChars="0"/>
              <w:jc w:val="left"/>
              <w:textAlignment w:val="auto"/>
              <w:rPr>
                <w:rFonts w:hint="eastAsia" w:eastAsia="宋体"/>
                <w:sz w:val="21"/>
                <w:szCs w:val="21"/>
                <w:lang w:eastAsia="zh-CN"/>
              </w:rPr>
            </w:pPr>
          </w:p>
        </w:tc>
      </w:tr>
      <w:tr w14:paraId="5F74E1F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7" w:hRule="exact"/>
          <w:jc w:val="center"/>
        </w:trPr>
        <w:tc>
          <w:tcPr>
            <w:tcW w:w="795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29D2CF1">
            <w:pPr>
              <w:pStyle w:val="1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firstLine="0" w:firstLineChars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color w:val="000000"/>
                <w:spacing w:val="0"/>
                <w:w w:val="100"/>
                <w:position w:val="0"/>
                <w:sz w:val="21"/>
                <w:szCs w:val="21"/>
              </w:rPr>
              <w:t>近三年企业经营情况</w:t>
            </w:r>
          </w:p>
        </w:tc>
        <w:tc>
          <w:tcPr>
            <w:tcW w:w="1066" w:type="pct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7312191">
            <w:pPr>
              <w:pStyle w:val="1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color w:val="000000"/>
                <w:spacing w:val="0"/>
                <w:w w:val="100"/>
                <w:position w:val="0"/>
                <w:sz w:val="21"/>
                <w:szCs w:val="21"/>
                <w:u w:val="single"/>
              </w:rPr>
              <w:t>20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1"/>
                <w:szCs w:val="21"/>
                <w:u w:val="single"/>
                <w:lang w:val="en-US" w:eastAsia="zh-CN"/>
              </w:rPr>
              <w:t>23</w:t>
            </w:r>
            <w:r>
              <w:rPr>
                <w:color w:val="000000"/>
                <w:spacing w:val="0"/>
                <w:w w:val="100"/>
                <w:position w:val="0"/>
                <w:sz w:val="21"/>
                <w:szCs w:val="21"/>
              </w:rPr>
              <w:t xml:space="preserve"> 年</w:t>
            </w:r>
          </w:p>
        </w:tc>
        <w:tc>
          <w:tcPr>
            <w:tcW w:w="1037" w:type="pct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5ECF2C3">
            <w:pPr>
              <w:pStyle w:val="1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color w:val="000000"/>
                <w:spacing w:val="0"/>
                <w:w w:val="100"/>
                <w:position w:val="0"/>
                <w:sz w:val="21"/>
                <w:szCs w:val="21"/>
                <w:u w:val="single"/>
              </w:rPr>
              <w:t>20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1"/>
                <w:szCs w:val="21"/>
                <w:u w:val="single"/>
                <w:lang w:val="en-US" w:eastAsia="zh-CN"/>
              </w:rPr>
              <w:t>24</w:t>
            </w:r>
            <w:r>
              <w:rPr>
                <w:color w:val="000000"/>
                <w:spacing w:val="0"/>
                <w:w w:val="100"/>
                <w:position w:val="0"/>
                <w:sz w:val="21"/>
                <w:szCs w:val="21"/>
              </w:rPr>
              <w:t xml:space="preserve"> 年</w:t>
            </w:r>
          </w:p>
        </w:tc>
        <w:tc>
          <w:tcPr>
            <w:tcW w:w="680" w:type="pct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BF6E1FF">
            <w:pPr>
              <w:pStyle w:val="1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color w:val="000000"/>
                <w:spacing w:val="0"/>
                <w:w w:val="100"/>
                <w:position w:val="0"/>
                <w:sz w:val="21"/>
                <w:szCs w:val="21"/>
                <w:u w:val="single"/>
              </w:rPr>
              <w:t>202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1"/>
                <w:szCs w:val="21"/>
                <w:u w:val="single"/>
                <w:lang w:val="en-US" w:eastAsia="zh-CN"/>
              </w:rPr>
              <w:t>5</w:t>
            </w:r>
            <w:r>
              <w:rPr>
                <w:color w:val="000000"/>
                <w:spacing w:val="0"/>
                <w:w w:val="100"/>
                <w:position w:val="0"/>
                <w:sz w:val="21"/>
                <w:szCs w:val="21"/>
              </w:rPr>
              <w:t xml:space="preserve"> 年</w:t>
            </w:r>
          </w:p>
        </w:tc>
        <w:tc>
          <w:tcPr>
            <w:tcW w:w="1419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8EA5361">
            <w:pPr>
              <w:pStyle w:val="1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color w:val="000000"/>
                <w:spacing w:val="0"/>
                <w:w w:val="100"/>
                <w:position w:val="0"/>
                <w:sz w:val="21"/>
                <w:szCs w:val="21"/>
              </w:rPr>
              <w:t>备注</w:t>
            </w:r>
          </w:p>
        </w:tc>
      </w:tr>
      <w:tr w14:paraId="131959E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2" w:hRule="exact"/>
          <w:jc w:val="center"/>
        </w:trPr>
        <w:tc>
          <w:tcPr>
            <w:tcW w:w="795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7863C46">
            <w:pPr>
              <w:pStyle w:val="1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firstLine="0" w:firstLineChars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color w:val="000000"/>
                <w:spacing w:val="0"/>
                <w:w w:val="100"/>
                <w:position w:val="0"/>
                <w:sz w:val="21"/>
                <w:szCs w:val="21"/>
              </w:rPr>
              <w:t>销售收入</w:t>
            </w:r>
          </w:p>
        </w:tc>
        <w:tc>
          <w:tcPr>
            <w:tcW w:w="1066" w:type="pct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3A266B0">
            <w:pPr>
              <w:pStyle w:val="1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center"/>
              <w:textAlignment w:val="auto"/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1037" w:type="pct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213FDA8">
            <w:pPr>
              <w:pStyle w:val="1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center"/>
              <w:textAlignment w:val="auto"/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680" w:type="pct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A0E9416">
            <w:pPr>
              <w:pStyle w:val="1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center"/>
              <w:textAlignment w:val="auto"/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1419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4636B5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sz w:val="21"/>
                <w:szCs w:val="21"/>
              </w:rPr>
            </w:pPr>
          </w:p>
        </w:tc>
      </w:tr>
      <w:tr w14:paraId="0BC3ACB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7" w:hRule="exact"/>
          <w:jc w:val="center"/>
        </w:trPr>
        <w:tc>
          <w:tcPr>
            <w:tcW w:w="795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4C76477">
            <w:pPr>
              <w:pStyle w:val="1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firstLine="0" w:firstLineChars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color w:val="000000"/>
                <w:spacing w:val="0"/>
                <w:w w:val="100"/>
                <w:position w:val="0"/>
                <w:sz w:val="21"/>
                <w:szCs w:val="21"/>
              </w:rPr>
              <w:t>利润</w:t>
            </w:r>
          </w:p>
        </w:tc>
        <w:tc>
          <w:tcPr>
            <w:tcW w:w="1066" w:type="pct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1CDA70D">
            <w:pPr>
              <w:pStyle w:val="1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center"/>
              <w:textAlignment w:val="auto"/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1037" w:type="pct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BCEB733">
            <w:pPr>
              <w:pStyle w:val="1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center"/>
              <w:textAlignment w:val="auto"/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680" w:type="pct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188423A">
            <w:pPr>
              <w:pStyle w:val="1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center"/>
              <w:textAlignment w:val="auto"/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1419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6C63F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sz w:val="21"/>
                <w:szCs w:val="21"/>
              </w:rPr>
            </w:pPr>
          </w:p>
        </w:tc>
      </w:tr>
      <w:tr w14:paraId="08E27CC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1" w:hRule="exact"/>
          <w:jc w:val="center"/>
        </w:trPr>
        <w:tc>
          <w:tcPr>
            <w:tcW w:w="7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4E4EF60A">
            <w:pPr>
              <w:pStyle w:val="1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firstLine="0" w:firstLineChars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color w:val="000000"/>
                <w:spacing w:val="0"/>
                <w:w w:val="100"/>
                <w:position w:val="0"/>
                <w:sz w:val="21"/>
                <w:szCs w:val="21"/>
              </w:rPr>
              <w:t>税金</w:t>
            </w:r>
          </w:p>
        </w:tc>
        <w:tc>
          <w:tcPr>
            <w:tcW w:w="106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2BB694B6">
            <w:pPr>
              <w:pStyle w:val="1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center"/>
              <w:textAlignment w:val="auto"/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103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2E2A52F5">
            <w:pPr>
              <w:pStyle w:val="1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center"/>
              <w:textAlignment w:val="auto"/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68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3F8151F5">
            <w:pPr>
              <w:pStyle w:val="1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left"/>
              <w:textAlignment w:val="auto"/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141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AB0B3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sz w:val="21"/>
                <w:szCs w:val="21"/>
              </w:rPr>
            </w:pPr>
          </w:p>
        </w:tc>
      </w:tr>
    </w:tbl>
    <w:p w14:paraId="2E35BBB8">
      <w:pPr>
        <w:pStyle w:val="4"/>
        <w:bidi w:val="0"/>
        <w:rPr>
          <w:rFonts w:hint="eastAsia" w:eastAsia="宋体"/>
          <w:b/>
          <w:bCs/>
          <w:color w:val="000000"/>
          <w:spacing w:val="0"/>
          <w:w w:val="100"/>
          <w:position w:val="0"/>
          <w:lang w:val="en-US" w:eastAsia="zh-CN"/>
        </w:rPr>
      </w:pPr>
      <w:r>
        <w:rPr>
          <w:rFonts w:ascii="黑体" w:hAnsi="黑体" w:eastAsia="黑体" w:cs="黑体"/>
          <w:spacing w:val="-18"/>
          <w:sz w:val="31"/>
          <w:szCs w:val="31"/>
        </w:rPr>
        <w:t xml:space="preserve">附件 </w:t>
      </w:r>
      <w:r>
        <w:rPr>
          <w:rFonts w:hint="eastAsia" w:cs="Times New Roman"/>
          <w:spacing w:val="-18"/>
          <w:sz w:val="31"/>
          <w:szCs w:val="31"/>
          <w:lang w:val="en-US" w:eastAsia="zh-CN"/>
        </w:rPr>
        <w:t>3</w:t>
      </w:r>
    </w:p>
    <w:p w14:paraId="54629BBF">
      <w:pPr>
        <w:pStyle w:val="15"/>
        <w:keepNext/>
        <w:keepLines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40" w:lineRule="exact"/>
        <w:ind w:left="0" w:right="0" w:firstLine="0"/>
        <w:jc w:val="center"/>
        <w:textAlignment w:val="auto"/>
        <w:outlineLvl w:val="9"/>
        <w:rPr>
          <w:b/>
          <w:bCs/>
        </w:rPr>
      </w:pPr>
      <w:r>
        <w:rPr>
          <w:b/>
          <w:bCs/>
          <w:color w:val="000000"/>
          <w:spacing w:val="0"/>
          <w:w w:val="100"/>
          <w:position w:val="0"/>
        </w:rPr>
        <w:t>项目基本情况表</w:t>
      </w:r>
      <w:bookmarkEnd w:id="3"/>
      <w:bookmarkEnd w:id="4"/>
      <w:bookmarkEnd w:id="5"/>
    </w:p>
    <w:p w14:paraId="4AA57370">
      <w:pPr>
        <w:pStyle w:val="16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260" w:firstLine="0"/>
        <w:jc w:val="right"/>
        <w:outlineLvl w:val="9"/>
        <w:rPr>
          <w:rFonts w:hint="default"/>
          <w:color w:val="auto"/>
          <w:lang w:val="en-US"/>
        </w:rPr>
      </w:pPr>
      <w:bookmarkStart w:id="9" w:name="bookmark10"/>
      <w:bookmarkStart w:id="10" w:name="bookmark9"/>
      <w:bookmarkStart w:id="11" w:name="bookmark11"/>
      <w:r>
        <w:rPr>
          <w:rFonts w:hint="eastAsia"/>
          <w:color w:val="auto"/>
          <w:spacing w:val="0"/>
          <w:w w:val="100"/>
          <w:position w:val="0"/>
          <w:lang w:val="en-US" w:eastAsia="zh-CN" w:bidi="zh-CN"/>
        </w:rPr>
        <w:t xml:space="preserve"> </w:t>
      </w:r>
      <w:r>
        <w:rPr>
          <w:color w:val="auto"/>
          <w:spacing w:val="0"/>
          <w:w w:val="100"/>
          <w:position w:val="0"/>
          <w:lang w:val="zh-CN" w:eastAsia="zh-CN" w:bidi="zh-CN"/>
        </w:rPr>
        <w:t>单位：万</w:t>
      </w:r>
      <w:bookmarkEnd w:id="9"/>
      <w:bookmarkEnd w:id="10"/>
      <w:bookmarkEnd w:id="11"/>
      <w:r>
        <w:rPr>
          <w:rFonts w:hint="eastAsia"/>
          <w:color w:val="auto"/>
          <w:spacing w:val="0"/>
          <w:w w:val="100"/>
          <w:position w:val="0"/>
          <w:lang w:val="en-US" w:eastAsia="zh-CN" w:bidi="zh-CN"/>
        </w:rPr>
        <w:t>元</w:t>
      </w:r>
    </w:p>
    <w:tbl>
      <w:tblPr>
        <w:tblStyle w:val="12"/>
        <w:tblW w:w="4997" w:type="pct"/>
        <w:jc w:val="right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200"/>
        <w:gridCol w:w="1791"/>
        <w:gridCol w:w="2370"/>
        <w:gridCol w:w="1709"/>
        <w:gridCol w:w="145"/>
        <w:gridCol w:w="933"/>
        <w:gridCol w:w="1876"/>
        <w:gridCol w:w="533"/>
        <w:gridCol w:w="1373"/>
        <w:gridCol w:w="749"/>
        <w:gridCol w:w="1470"/>
      </w:tblGrid>
      <w:tr w14:paraId="06D23AD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1" w:hRule="exact"/>
          <w:jc w:val="right"/>
        </w:trPr>
        <w:tc>
          <w:tcPr>
            <w:tcW w:w="7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86A0F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eastAsia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sz w:val="21"/>
                <w:szCs w:val="21"/>
                <w:lang w:val="en-US" w:eastAsia="zh-CN"/>
              </w:rPr>
              <w:t>企业名称</w:t>
            </w:r>
          </w:p>
        </w:tc>
        <w:tc>
          <w:tcPr>
            <w:tcW w:w="1985" w:type="pct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4FE1C03">
            <w:pPr>
              <w:pStyle w:val="1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right="0" w:firstLine="0" w:firstLineChars="0"/>
              <w:jc w:val="center"/>
              <w:textAlignment w:val="auto"/>
              <w:rPr>
                <w:sz w:val="21"/>
                <w:szCs w:val="21"/>
              </w:rPr>
            </w:pPr>
          </w:p>
        </w:tc>
        <w:tc>
          <w:tcPr>
            <w:tcW w:w="927" w:type="pct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25C2D30">
            <w:pPr>
              <w:pStyle w:val="1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right="0" w:firstLine="0" w:firstLineChars="0"/>
              <w:jc w:val="center"/>
              <w:textAlignment w:val="auto"/>
              <w:rPr>
                <w:b/>
                <w:bCs/>
                <w:color w:val="000000"/>
                <w:spacing w:val="0"/>
                <w:w w:val="100"/>
                <w:position w:val="0"/>
                <w:sz w:val="21"/>
                <w:szCs w:val="21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1"/>
                <w:szCs w:val="21"/>
              </w:rPr>
              <w:t>所属行业</w:t>
            </w:r>
          </w:p>
        </w:tc>
        <w:tc>
          <w:tcPr>
            <w:tcW w:w="1360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2C5DB1D">
            <w:pPr>
              <w:pStyle w:val="1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right="0" w:firstLine="0" w:firstLineChars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>例：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1"/>
                <w:szCs w:val="21"/>
              </w:rPr>
              <w:t>C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>34通用设备制造业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1"/>
                <w:szCs w:val="21"/>
                <w:lang w:eastAsia="zh-CN"/>
              </w:rPr>
              <w:t>）</w:t>
            </w:r>
          </w:p>
        </w:tc>
      </w:tr>
      <w:tr w14:paraId="568645A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0" w:hRule="exact"/>
          <w:jc w:val="right"/>
        </w:trPr>
        <w:tc>
          <w:tcPr>
            <w:tcW w:w="7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71BF1BA">
            <w:pPr>
              <w:pStyle w:val="1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right="0" w:firstLine="0" w:firstLineChars="0"/>
              <w:jc w:val="center"/>
              <w:textAlignment w:val="auto"/>
              <w:rPr>
                <w:rFonts w:hint="default" w:eastAsia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项目名称</w:t>
            </w:r>
          </w:p>
        </w:tc>
        <w:tc>
          <w:tcPr>
            <w:tcW w:w="1985" w:type="pct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33B1F53">
            <w:pPr>
              <w:pStyle w:val="1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right="0" w:firstLine="0" w:firstLineChars="0"/>
              <w:jc w:val="center"/>
              <w:textAlignment w:val="auto"/>
              <w:rPr>
                <w:sz w:val="21"/>
                <w:szCs w:val="21"/>
              </w:rPr>
            </w:pPr>
          </w:p>
        </w:tc>
        <w:tc>
          <w:tcPr>
            <w:tcW w:w="927" w:type="pct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A60834C">
            <w:pPr>
              <w:pStyle w:val="1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right="0" w:firstLine="0" w:firstLineChars="0"/>
              <w:jc w:val="center"/>
              <w:textAlignment w:val="auto"/>
              <w:rPr>
                <w:b/>
                <w:bCs/>
                <w:color w:val="000000"/>
                <w:spacing w:val="0"/>
                <w:w w:val="100"/>
                <w:position w:val="0"/>
                <w:sz w:val="21"/>
                <w:szCs w:val="21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1"/>
                <w:szCs w:val="21"/>
              </w:rPr>
              <w:t>建设起止时间</w:t>
            </w:r>
          </w:p>
        </w:tc>
        <w:tc>
          <w:tcPr>
            <w:tcW w:w="1360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B0D507D">
            <w:pPr>
              <w:pStyle w:val="1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right="0" w:firstLine="0" w:firstLineChars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>xxxx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1"/>
                <w:szCs w:val="21"/>
              </w:rPr>
              <w:t>年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>xx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1"/>
                <w:szCs w:val="21"/>
              </w:rPr>
              <w:t>月-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>xxxx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1"/>
                <w:szCs w:val="21"/>
              </w:rPr>
              <w:t>年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>x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1"/>
                <w:szCs w:val="21"/>
              </w:rPr>
              <w:t>月</w:t>
            </w:r>
          </w:p>
        </w:tc>
      </w:tr>
      <w:tr w14:paraId="2AFA5E8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0" w:hRule="exact"/>
          <w:jc w:val="right"/>
        </w:trPr>
        <w:tc>
          <w:tcPr>
            <w:tcW w:w="7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D943EE9">
            <w:pPr>
              <w:pStyle w:val="1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right="0" w:firstLine="0" w:firstLineChars="0"/>
              <w:jc w:val="center"/>
              <w:textAlignment w:val="auto"/>
              <w:rPr>
                <w:rFonts w:hint="default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申报项目类别</w:t>
            </w:r>
          </w:p>
        </w:tc>
        <w:tc>
          <w:tcPr>
            <w:tcW w:w="4273" w:type="pct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12554B6">
            <w:pPr>
              <w:pStyle w:val="1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right="0" w:firstLine="0" w:firstLineChars="0"/>
              <w:jc w:val="center"/>
              <w:textAlignment w:val="auto"/>
              <w:rPr>
                <w:sz w:val="21"/>
                <w:szCs w:val="21"/>
              </w:rPr>
            </w:pPr>
          </w:p>
        </w:tc>
      </w:tr>
      <w:tr w14:paraId="292912C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11" w:hRule="exact"/>
          <w:jc w:val="right"/>
        </w:trPr>
        <w:tc>
          <w:tcPr>
            <w:tcW w:w="726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C2E21F0">
            <w:pPr>
              <w:pStyle w:val="1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right="0" w:firstLine="0" w:firstLineChars="0"/>
              <w:jc w:val="center"/>
              <w:textAlignment w:val="auto"/>
              <w:rPr>
                <w:b/>
                <w:bCs/>
                <w:color w:val="000000"/>
                <w:spacing w:val="0"/>
                <w:w w:val="100"/>
                <w:position w:val="0"/>
                <w:sz w:val="21"/>
                <w:szCs w:val="21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1"/>
                <w:szCs w:val="21"/>
              </w:rPr>
              <w:t>项目建设必要性</w:t>
            </w:r>
          </w:p>
          <w:p w14:paraId="0AB9208B">
            <w:pPr>
              <w:pStyle w:val="1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right="0" w:firstLine="0" w:firstLineChars="0"/>
              <w:jc w:val="center"/>
              <w:textAlignment w:val="auto"/>
              <w:rPr>
                <w:b/>
                <w:bCs/>
                <w:sz w:val="21"/>
                <w:szCs w:val="21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</w:rPr>
              <w:t>（项目</w:t>
            </w:r>
            <w:r>
              <w:rPr>
                <w:rFonts w:hint="eastAsia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>实施前运行情况</w:t>
            </w: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</w:rPr>
              <w:t>、存在的主要问题）</w:t>
            </w:r>
          </w:p>
        </w:tc>
        <w:tc>
          <w:tcPr>
            <w:tcW w:w="4273" w:type="pct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E7751BA">
            <w:pPr>
              <w:pStyle w:val="17"/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337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right="0" w:firstLine="0" w:firstLineChars="0"/>
              <w:jc w:val="left"/>
              <w:textAlignment w:val="auto"/>
              <w:rPr>
                <w:rFonts w:hint="eastAsia" w:eastAsia="宋体"/>
                <w:sz w:val="21"/>
                <w:szCs w:val="21"/>
                <w:lang w:eastAsia="zh-CN"/>
              </w:rPr>
            </w:pPr>
          </w:p>
        </w:tc>
      </w:tr>
      <w:tr w14:paraId="3AF69DF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0" w:hRule="exact"/>
          <w:jc w:val="right"/>
        </w:trPr>
        <w:tc>
          <w:tcPr>
            <w:tcW w:w="726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F3C3B69">
            <w:pPr>
              <w:pStyle w:val="1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right="0" w:firstLine="0" w:firstLineChars="0"/>
              <w:jc w:val="center"/>
              <w:textAlignment w:val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1"/>
                <w:szCs w:val="21"/>
              </w:rPr>
              <w:t>项目主要</w:t>
            </w:r>
            <w:r>
              <w:rPr>
                <w:rFonts w:hint="eastAsia"/>
                <w:b/>
                <w:bCs/>
                <w:color w:val="000000"/>
                <w:spacing w:val="0"/>
                <w:w w:val="100"/>
                <w:position w:val="0"/>
                <w:sz w:val="21"/>
                <w:szCs w:val="21"/>
                <w:lang w:eastAsia="zh-CN"/>
              </w:rPr>
              <w:t>建设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21"/>
                <w:szCs w:val="21"/>
              </w:rPr>
              <w:t>内容</w:t>
            </w:r>
          </w:p>
        </w:tc>
        <w:tc>
          <w:tcPr>
            <w:tcW w:w="4273" w:type="pct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91B0E2E">
            <w:pPr>
              <w:pStyle w:val="1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right="0" w:firstLine="0" w:firstLineChars="0"/>
              <w:jc w:val="left"/>
              <w:textAlignment w:val="auto"/>
              <w:rPr>
                <w:sz w:val="21"/>
                <w:szCs w:val="21"/>
              </w:rPr>
            </w:pPr>
          </w:p>
        </w:tc>
      </w:tr>
      <w:tr w14:paraId="0CE0A09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22" w:hRule="exact"/>
          <w:jc w:val="right"/>
        </w:trPr>
        <w:tc>
          <w:tcPr>
            <w:tcW w:w="220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ECFCCFF">
            <w:pPr>
              <w:pStyle w:val="1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leftChars="0" w:right="0" w:rightChars="0" w:firstLine="0" w:firstLineChars="0"/>
              <w:jc w:val="center"/>
              <w:textAlignment w:val="auto"/>
              <w:rPr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pacing w:val="0"/>
                <w:w w:val="100"/>
                <w:positio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建设</w:t>
            </w:r>
            <w:r>
              <w:rPr>
                <w:b/>
                <w:bCs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目标</w:t>
            </w:r>
          </w:p>
        </w:tc>
        <w:tc>
          <w:tcPr>
            <w:tcW w:w="12949" w:type="dxa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07D17E9">
            <w:pPr>
              <w:pStyle w:val="1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eastAsia="宋体"/>
                <w:b w:val="0"/>
                <w:bCs w:val="0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i w:val="0"/>
                <w:iCs w:val="0"/>
                <w:color w:val="000000" w:themeColor="text1"/>
                <w:spacing w:val="0"/>
                <w:w w:val="100"/>
                <w:positio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/>
                <w:b w:val="0"/>
                <w:bCs w:val="0"/>
                <w:i w:val="0"/>
                <w:iCs w:val="0"/>
                <w:color w:val="000000" w:themeColor="text1"/>
                <w:spacing w:val="0"/>
                <w:w w:val="100"/>
                <w:positio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描述建成后产能、生产效率、生产工艺技术水平、数字化水平等拟达到的目标。（其中数字化水平在优质中小企业梯度培育平台-数字化转型板块-数字化水平评测模块进行自评测https://zjtx.miit.gov.cn/zxqySy/main，</w:t>
            </w:r>
            <w:r>
              <w:rPr>
                <w:rFonts w:hint="eastAsia"/>
                <w:b w:val="0"/>
                <w:bCs w:val="0"/>
                <w:i w:val="0"/>
                <w:iCs w:val="0"/>
                <w:color w:val="000000" w:themeColor="text1"/>
                <w:spacing w:val="0"/>
                <w:w w:val="100"/>
                <w:positio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401B833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atLeast"/>
          <w:jc w:val="right"/>
        </w:trPr>
        <w:tc>
          <w:tcPr>
            <w:tcW w:w="726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1392656">
            <w:pPr>
              <w:pStyle w:val="1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right="0" w:firstLine="0" w:firstLineChars="0"/>
              <w:jc w:val="center"/>
              <w:textAlignment w:val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1"/>
                <w:szCs w:val="21"/>
              </w:rPr>
              <w:t>项目总投资</w:t>
            </w:r>
          </w:p>
        </w:tc>
        <w:tc>
          <w:tcPr>
            <w:tcW w:w="591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6542641">
            <w:pPr>
              <w:pStyle w:val="1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right="0" w:firstLine="0" w:firstLineChars="0"/>
              <w:jc w:val="center"/>
              <w:textAlignment w:val="auto"/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782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DFDB835">
            <w:pPr>
              <w:pStyle w:val="1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right="0" w:firstLine="0" w:firstLineChars="0"/>
              <w:jc w:val="center"/>
              <w:textAlignment w:val="auto"/>
              <w:rPr>
                <w:rFonts w:hint="default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申报符合支持内容投资额</w:t>
            </w:r>
          </w:p>
          <w:p w14:paraId="45553955">
            <w:pPr>
              <w:pStyle w:val="1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right="0" w:firstLine="0" w:firstLineChars="0"/>
              <w:jc w:val="center"/>
              <w:textAlignment w:val="auto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（设备、软件购置费）</w:t>
            </w:r>
          </w:p>
        </w:tc>
        <w:tc>
          <w:tcPr>
            <w:tcW w:w="564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E11D202">
            <w:pPr>
              <w:pStyle w:val="1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right="0" w:firstLine="0" w:firstLineChars="0"/>
              <w:jc w:val="center"/>
              <w:textAlignment w:val="auto"/>
              <w:rPr>
                <w:rFonts w:hint="default" w:eastAsia="宋体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356" w:type="pct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00B0F0"/>
            <w:vAlign w:val="center"/>
          </w:tcPr>
          <w:p w14:paraId="7E501348">
            <w:pPr>
              <w:pStyle w:val="1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right="0" w:firstLine="0" w:firstLineChars="0"/>
              <w:jc w:val="center"/>
              <w:textAlignment w:val="auto"/>
              <w:rPr>
                <w:rFonts w:hint="default" w:eastAsia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项目设备（含软件）国产化率</w:t>
            </w:r>
          </w:p>
        </w:tc>
        <w:tc>
          <w:tcPr>
            <w:tcW w:w="619" w:type="pct"/>
            <w:tcBorders>
              <w:top w:val="single" w:color="auto" w:sz="4" w:space="0"/>
              <w:left w:val="single" w:color="auto" w:sz="4" w:space="0"/>
            </w:tcBorders>
            <w:shd w:val="clear" w:color="auto" w:fill="00B0F0"/>
            <w:vAlign w:val="center"/>
          </w:tcPr>
          <w:p w14:paraId="01A1ED88">
            <w:pPr>
              <w:pStyle w:val="1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right="0" w:firstLine="0" w:firstLineChars="0"/>
              <w:jc w:val="center"/>
              <w:textAlignment w:val="auto"/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176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6F48122">
            <w:pPr>
              <w:pStyle w:val="1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right="0" w:firstLine="0" w:firstLineChars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1"/>
                <w:szCs w:val="21"/>
              </w:rPr>
              <w:t>银行贷款</w:t>
            </w:r>
          </w:p>
        </w:tc>
        <w:tc>
          <w:tcPr>
            <w:tcW w:w="453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EA5C5FF">
            <w:pPr>
              <w:pStyle w:val="1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right="0" w:firstLine="0" w:firstLineChars="0"/>
              <w:jc w:val="center"/>
              <w:textAlignment w:val="auto"/>
              <w:rPr>
                <w:rFonts w:hint="eastAsia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727DAE7">
            <w:pPr>
              <w:pStyle w:val="1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right="0" w:firstLine="0" w:firstLineChars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1"/>
                <w:szCs w:val="21"/>
              </w:rPr>
              <w:t>自筹及其他</w:t>
            </w:r>
          </w:p>
        </w:tc>
        <w:tc>
          <w:tcPr>
            <w:tcW w:w="48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B9B4064">
            <w:pPr>
              <w:pStyle w:val="1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right="0" w:firstLine="0" w:firstLineChars="0"/>
              <w:jc w:val="center"/>
              <w:textAlignment w:val="auto"/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</w:tr>
      <w:tr w14:paraId="23693DF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24" w:hRule="exact"/>
          <w:jc w:val="right"/>
        </w:trPr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75ADDE68">
            <w:pPr>
              <w:pStyle w:val="1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leftChars="0" w:right="0" w:rightChars="0" w:firstLine="0" w:firstLineChars="0"/>
              <w:jc w:val="center"/>
              <w:textAlignment w:val="auto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000000" w:themeColor="text1"/>
                <w:spacing w:val="0"/>
                <w:w w:val="100"/>
                <w:positio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项目数字化改造预期成效</w:t>
            </w:r>
          </w:p>
        </w:tc>
        <w:tc>
          <w:tcPr>
            <w:tcW w:w="1294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720A516">
            <w:pPr>
              <w:pStyle w:val="1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leftChars="0" w:right="0" w:rightChars="0" w:firstLine="0" w:firstLineChars="0"/>
              <w:jc w:val="left"/>
              <w:textAlignment w:val="auto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改造前后数字化相关指标提升情况，尽可能量化。包括不限于数字化水平等级、网络建设水平、产品数字化研发设计工具覆盖率、生产设备联网率、关键工序数控化率、各业务环节信息化率、生产效率、生产节拍、安全生产水平等变化）</w:t>
            </w:r>
          </w:p>
        </w:tc>
      </w:tr>
      <w:tr w14:paraId="4FBD3E9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24" w:hRule="exact"/>
          <w:jc w:val="right"/>
        </w:trPr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4D534532">
            <w:pPr>
              <w:pStyle w:val="1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leftChars="0" w:right="0" w:rightChars="0" w:firstLine="0" w:firstLineChars="0"/>
              <w:jc w:val="center"/>
              <w:textAlignment w:val="auto"/>
              <w:rPr>
                <w:b/>
                <w:bCs/>
                <w:color w:val="000000"/>
                <w:spacing w:val="0"/>
                <w:w w:val="100"/>
                <w:position w:val="0"/>
                <w:sz w:val="21"/>
                <w:szCs w:val="21"/>
              </w:rPr>
            </w:pPr>
            <w:r>
              <w:rPr>
                <w:b/>
                <w:bCs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项目经济效益、社会效益和环境效益</w:t>
            </w:r>
          </w:p>
        </w:tc>
        <w:tc>
          <w:tcPr>
            <w:tcW w:w="1294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02FF196">
            <w:pPr>
              <w:pStyle w:val="1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right="0" w:firstLine="0" w:firstLineChars="0"/>
              <w:jc w:val="left"/>
              <w:textAlignment w:val="auto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需有量化指标。包括不限于新增销售、利润等经济效益，降本、增效、提质等经营指标提升情况，劳动强度降低、工作环境改善和生产效率提升，以及产品不良品率降低和产品质量提升情况，万元产值综合能耗降低、能源利用效率提升和节水节材量提高，资源综合利用效率提升情况，核心专利、标准和经验成果形成情况，以及专业人才队伍培养情况）</w:t>
            </w:r>
          </w:p>
        </w:tc>
      </w:tr>
    </w:tbl>
    <w:p w14:paraId="0BAB8C4C">
      <w:pPr>
        <w:ind w:left="0" w:leftChars="0" w:firstLine="0" w:firstLineChars="0"/>
        <w:rPr>
          <w:rFonts w:hint="eastAsia"/>
        </w:rPr>
      </w:pPr>
    </w:p>
    <w:p w14:paraId="5FA3592B">
      <w:pPr>
        <w:pStyle w:val="2"/>
        <w:ind w:left="0" w:leftChars="0" w:firstLine="0" w:firstLineChars="0"/>
        <w:rPr>
          <w:rFonts w:hint="eastAsia"/>
        </w:rPr>
        <w:sectPr>
          <w:pgSz w:w="16838" w:h="11906" w:orient="landscape"/>
          <w:pgMar w:top="1134" w:right="850" w:bottom="1134" w:left="850" w:header="851" w:footer="992" w:gutter="0"/>
          <w:cols w:space="0" w:num="1"/>
          <w:rtlGutter w:val="0"/>
          <w:docGrid w:type="lines" w:linePitch="395" w:charSpace="0"/>
        </w:sectPr>
      </w:pPr>
      <w:bookmarkStart w:id="12" w:name="_GoBack"/>
      <w:bookmarkEnd w:id="12"/>
    </w:p>
    <w:p w14:paraId="523F68F1"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20" w:lineRule="exact"/>
        <w:textAlignment w:val="auto"/>
        <w:rPr>
          <w:rFonts w:hint="eastAsia"/>
          <w:lang w:val="en-US" w:eastAsia="zh-CN"/>
        </w:rPr>
      </w:pPr>
      <w:r>
        <w:t xml:space="preserve">附件 </w:t>
      </w:r>
      <w:r>
        <w:rPr>
          <w:rFonts w:hint="eastAsia"/>
          <w:lang w:val="en-US" w:eastAsia="zh-CN"/>
        </w:rPr>
        <w:t>4</w:t>
      </w:r>
    </w:p>
    <w:p w14:paraId="7D143D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30" w:line="216" w:lineRule="auto"/>
        <w:ind w:left="0" w:leftChars="0" w:firstLine="0" w:firstLineChars="0"/>
        <w:jc w:val="center"/>
        <w:textAlignment w:val="auto"/>
        <w:rPr>
          <w:rFonts w:hint="eastAsia" w:ascii="宋体" w:hAnsi="宋体" w:eastAsia="宋体" w:cs="宋体"/>
          <w:b/>
          <w:bCs/>
          <w:sz w:val="40"/>
          <w:szCs w:val="40"/>
        </w:rPr>
      </w:pPr>
      <w:r>
        <w:rPr>
          <w:rFonts w:hint="eastAsia" w:ascii="宋体" w:hAnsi="宋体" w:eastAsia="宋体" w:cs="宋体"/>
          <w:b/>
          <w:bCs/>
          <w:spacing w:val="16"/>
          <w:sz w:val="40"/>
          <w:szCs w:val="40"/>
        </w:rPr>
        <w:t>项</w:t>
      </w:r>
      <w:r>
        <w:rPr>
          <w:rFonts w:hint="eastAsia" w:ascii="宋体" w:hAnsi="宋体" w:eastAsia="宋体" w:cs="宋体"/>
          <w:b/>
          <w:bCs/>
          <w:spacing w:val="9"/>
          <w:sz w:val="40"/>
          <w:szCs w:val="40"/>
        </w:rPr>
        <w:t>目资金申请报告编制要点</w:t>
      </w:r>
    </w:p>
    <w:p w14:paraId="442351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</w:p>
    <w:p w14:paraId="413038C0">
      <w:pPr>
        <w:spacing w:line="588" w:lineRule="exact"/>
        <w:ind w:firstLine="643" w:firstLineChars="200"/>
        <w:jc w:val="left"/>
        <w:rPr>
          <w:rFonts w:hint="default" w:ascii="仿宋_GB2312" w:hAnsi="仿宋_GB2312" w:eastAsia="仿宋_GB2312" w:cs="仿宋_GB2312"/>
          <w:b/>
          <w:bCs/>
          <w:color w:val="000000" w:themeColor="text1"/>
          <w:kern w:val="0"/>
          <w:sz w:val="32"/>
          <w:szCs w:val="32"/>
          <w:highlight w:val="green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参考以下要点编写本报告，报告内容需包含申报《试点工作》中已提交的项目概况全部内容。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0"/>
          <w:sz w:val="32"/>
          <w:szCs w:val="32"/>
          <w:highlight w:val="green"/>
          <w:lang w:val="en-US" w:eastAsia="zh-CN" w:bidi="ar"/>
          <w14:textFill>
            <w14:solidFill>
              <w14:schemeClr w14:val="tx1"/>
            </w14:solidFill>
          </w14:textFill>
        </w:rPr>
        <w:t>资金申请报告编制深度应满足项目评审要求。</w:t>
      </w:r>
    </w:p>
    <w:p w14:paraId="4C30CFF2">
      <w:pPr>
        <w:spacing w:line="588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一、项目单位的基本情况。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说明项目单位的基本信息、主营业务、营业期限、资产负债、企业投资人（或者股东）构成及实控人、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研发能力和技术水平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近3年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财务状况、项目单位信用情况等。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说明所属产业链情况，是否为链主企业、龙头企业和处于产业链关键环节的企业。介绍获得荣誉情况（如工信部认定的智能制造示范工厂揭榜单位、绿色工厂、数字领航企业、5G工厂等，附件中提供批复文件）</w:t>
      </w:r>
    </w:p>
    <w:p w14:paraId="7D981B69">
      <w:pPr>
        <w:spacing w:line="588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二、项目的基本情况。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说明项目名称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 w:bidi="ar"/>
          <w14:textFill>
            <w14:solidFill>
              <w14:schemeClr w14:val="tx1"/>
            </w14:solidFill>
          </w14:textFill>
        </w:rPr>
        <w:t>（项目名以备案件为准，保持一致）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、建设规模和建设内容、建设地点、总投资及资金来源、主要经济指标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 w:bidi="ar"/>
          <w14:textFill>
            <w14:solidFill>
              <w14:schemeClr w14:val="tx1"/>
            </w14:solidFill>
          </w14:textFill>
        </w:rPr>
        <w:t>。</w:t>
      </w:r>
    </w:p>
    <w:p w14:paraId="55D26D8D">
      <w:pPr>
        <w:spacing w:line="588" w:lineRule="exact"/>
        <w:ind w:firstLine="640" w:firstLineChars="200"/>
        <w:jc w:val="left"/>
        <w:rPr>
          <w:rFonts w:hint="eastAsia" w:ascii="方正黑体_GBK" w:hAnsi="方正黑体_GBK" w:eastAsia="方正黑体_GBK" w:cs="方正黑体_GBK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三、项目建设方案</w:t>
      </w:r>
    </w:p>
    <w:p w14:paraId="23CA5AB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“线”上示范项目，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产业链协同企业方案协同企业方案需围绕融入链条与自主改造，重点说明配合链主任务及自身具体改造内容，参与链主组建的技术改造共同体，按联合制定的协同技术改造方案实施自身改造，具体包括：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自身改造方面，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升级内外网（明确工控网络、应用系统网络、5G等建设情况，及覆盖的生产现场与环节），提升设备联网率；应用5G、工业互联网、人工智能等新一代信息技术于生产管控等环节；实施“哑”设备改造、部署智能制造装备、推动生产单元/产线数字化改造；建设研发、生产制造、仓储物流等环节信息系统并实现集成协同；探索柔性生产、共享制造等新业态及AI智能制造新模式应用；推进绿色低碳技术、工艺及装备改造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配合链主任务方面，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如接入链主智慧供应链、绿色供应链数字化管理系统，遵守数据共享规则，通过接口对接实现与链主及其他环节实时信息互通，共享制造信息与运行状态，保障全链环节高效协同；接受链主订单牵引、研发工具共享等赋能支持，加快技术升级匹配链主需求，提升“卡位入链”能力；若涉及跨区域合作，按链主安排参与跨区域配套生产，通过专业分工、订单生产等形式融入产业链等。</w:t>
      </w:r>
    </w:p>
    <w:p w14:paraId="52BC9055">
      <w:pPr>
        <w:spacing w:line="588" w:lineRule="exact"/>
        <w:ind w:firstLine="643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“面”上示范项目，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产业集群、园区内企业方案需围绕配合产业集群、园区整体改造方案与自主改造，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重点说明配合链主任务及自身具体改造内容，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落实与融入转型，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具体包括：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自身改造方面，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如升级内外网（明确工控网络、应用系统网络、5G等建设情况，及覆盖的生产现场与环节），提升设备联网率；应用5G、工业互联网、人工智能等新一代信息技术于生产管控等环节；实施“哑”设备改造、部署智能制造装备、推动生产单元/产线数字化改造；建设研发、生产制造、仓储物流等环节信息系统并实现集成协同；探索柔性生产、共享制造等新业态及AI智能制造新模式应用；推进绿色低碳技术、工艺及装备改造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参与园区协同改造方面，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如接入链主部署的5G、工业互联网等新型基础设施，利用人工智能工业大模型等工具推动生产制造环节智能化；使用链主提供的共享研发设计工具、实验设备及中试服务，通过产能智能匹配平台获取或提供资源，利用集采集销、共享仓储、智慧物流等服务提升效率；接入链主开发的园区综合管理服务平台，配合空间设施、产业运行、绿色低碳、安全生产等管理要求；参与链主建设的数字化转型促进中心服务，接受评估咨询、技术集成等支持，利用专业化服务商资源推进改造等。</w:t>
      </w:r>
    </w:p>
    <w:p w14:paraId="76841A39">
      <w:pPr>
        <w:numPr>
          <w:ilvl w:val="0"/>
          <w:numId w:val="0"/>
        </w:numPr>
        <w:spacing w:line="588" w:lineRule="exact"/>
        <w:ind w:firstLine="640" w:firstLineChars="200"/>
        <w:jc w:val="left"/>
        <w:rPr>
          <w:rFonts w:hint="eastAsia" w:ascii="仿宋_GB2312" w:hAnsi="仿宋_GB2312" w:eastAsia="仿宋_GB2312" w:cs="仿宋_GB2312"/>
          <w:b/>
          <w:bCs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四、项目建设目标。</w:t>
      </w:r>
    </w:p>
    <w:p w14:paraId="7E1A77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（一）总体目标​</w:t>
      </w:r>
    </w:p>
    <w:p w14:paraId="5F1620B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阐述项目整体预期达到的水平，应涵盖新型技术改造，在高端化引领、智能化驱动、绿色化保障方面取得的综合成效。例如：建成智能工厂/绿色工厂/产业链协同平台的目标；关键产能、生产效率、产品质量标准、单位增加值能耗等综合性指标。</w:t>
      </w:r>
    </w:p>
    <w:p w14:paraId="48FC8D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（二）专项发展目标​</w:t>
      </w:r>
    </w:p>
    <w:p w14:paraId="208ECF9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高端化目标：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重点说明项目在提升产业基础能力和产业链现代化水平方面的目标。例如：关键技术装备突破、产品质量与附加值提升、先进标准制定、品牌建设、产业链强链补链等方面的具体方向。</w:t>
      </w:r>
    </w:p>
    <w:p w14:paraId="4233C7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智能化目标（智改数转网联）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：智改，生产设备和产线的自动化、智能化改造水平（如先进设备占比、机器人应用等）；数转，数据采集、集成与应用能力（如数据平台建设、数字化研发设计工具普及率等）；网联，网络基础设施升级与互联互通范围（如5G/工业互联网覆盖、设备联网率、产业链协同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等）；5G应用，基于5G技术实现的典型场景（如远程控制、机器视觉、数字孪生等）及其对生产效率、质量的提升作用。</w:t>
      </w:r>
    </w:p>
    <w:p w14:paraId="3FF29B4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绿色化目标：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明确项目在节能、降碳、环保方面的具体目标。例如：单位产品综合能耗/水耗降低、碳排放强度下降、废弃物资源化利用率、绿色工艺/产品/供应链建设等。</w:t>
      </w:r>
    </w:p>
    <w:p w14:paraId="0A7401A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（三）年度分解目标​</w:t>
      </w:r>
    </w:p>
    <w:p w14:paraId="58DADE6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分年度说明计划完成的关键任务节点及对应可衡量的产出目标。例如：</w:t>
      </w:r>
    </w:p>
    <w:p w14:paraId="516751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第1年：可能侧重于基础建设，如完成5G网络覆盖、关键设备更新与联网、绿色低碳工艺改造前期工作等。</w:t>
      </w:r>
    </w:p>
    <w:p w14:paraId="7E1B30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第2年及以后：可能侧重于深化应用与模式创新，如智能场景落地、数据驱动决策、产业链协同效率、节能降碳指标达成等。</w:t>
      </w:r>
    </w:p>
    <w:p w14:paraId="757846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（四）示范目标​</w:t>
      </w:r>
    </w:p>
    <w:p w14:paraId="290C6DB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简述项目建成后，其主要技术经济指标、智能制造能力、能效环保标准等在行业内或与国内外先进水平对比所处的地位，以及项目在模式创新、标准输出等方面的预期示范带动作用。</w:t>
      </w:r>
    </w:p>
    <w:p w14:paraId="713C0F8F">
      <w:pPr>
        <w:spacing w:line="588" w:lineRule="exact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五、项目建设进展情况。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项目的形象进度、已完成投资额，并附项目现场实景照片。</w:t>
      </w:r>
    </w:p>
    <w:p w14:paraId="0185215D">
      <w:pPr>
        <w:spacing w:line="588" w:lineRule="exact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六、项目实施效果分析。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须有量化指标，重点从以下几个方面分析：改项目新增销售、利润等经济效益，降本、增效、提质等经营指标提升情况；对推动企业数字化转型、提升技术创新能力、绿色低碳发展等方面的作用，如：项目改造前后生产设备联网率、关键工序数控化率、产品数字化研发设计工具覆盖率、企业营销研发生产质量采购物流等各业务环节信息化率、产品生产合格率变化、单位增加值综合能耗和碳排放变化情况；项目的示范带动作用；项目实施后形成的专利技术、行业内标准化的数字化转型等解决方案情况。</w:t>
      </w:r>
    </w:p>
    <w:p w14:paraId="503CCAA4">
      <w:pPr>
        <w:spacing w:line="588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000000" w:themeColor="text1"/>
          <w:kern w:val="0"/>
          <w:sz w:val="32"/>
          <w:szCs w:val="32"/>
          <w:lang w:eastAsia="zh-CN" w:bidi="ar"/>
          <w14:textFill>
            <w14:solidFill>
              <w14:schemeClr w14:val="tx1"/>
            </w14:solidFill>
          </w14:textFill>
        </w:rPr>
        <w:t>七、</w:t>
      </w:r>
      <w:r>
        <w:rPr>
          <w:rFonts w:hint="eastAsia" w:ascii="方正黑体_GBK" w:hAnsi="方正黑体_GBK" w:eastAsia="方正黑体_GBK" w:cs="方正黑体_GBK"/>
          <w:b w:val="0"/>
          <w:b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申请</w:t>
      </w:r>
      <w:r>
        <w:rPr>
          <w:rFonts w:hint="eastAsia" w:ascii="方正黑体_GBK" w:hAnsi="方正黑体_GBK" w:eastAsia="方正黑体_GBK" w:cs="方正黑体_GBK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专项资金</w:t>
      </w:r>
      <w:r>
        <w:rPr>
          <w:rFonts w:hint="eastAsia" w:ascii="方正黑体_GBK" w:hAnsi="方正黑体_GBK" w:eastAsia="方正黑体_GBK" w:cs="方正黑体_GBK"/>
          <w:b w:val="0"/>
          <w:b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的主要理由和政策依据。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视项目实际情况，说明项目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bidi="ar"/>
          <w14:textFill>
            <w14:solidFill>
              <w14:schemeClr w14:val="tx1"/>
            </w14:solidFill>
          </w14:textFill>
        </w:rPr>
        <w:t>建设的背景、必要性和可行性，并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逐一说明符合专项支持方向、支持范围等情况。</w:t>
      </w:r>
    </w:p>
    <w:p w14:paraId="23A5D8A4">
      <w:pPr>
        <w:spacing w:line="588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000000" w:themeColor="text1"/>
          <w:kern w:val="0"/>
          <w:sz w:val="32"/>
          <w:szCs w:val="32"/>
          <w:lang w:eastAsia="zh-CN" w:bidi="ar"/>
          <w14:textFill>
            <w14:solidFill>
              <w14:schemeClr w14:val="tx1"/>
            </w14:solidFill>
          </w14:textFill>
        </w:rPr>
        <w:t>八、</w:t>
      </w:r>
      <w:r>
        <w:rPr>
          <w:rFonts w:hint="eastAsia" w:ascii="方正黑体_GBK" w:hAnsi="方正黑体_GBK" w:eastAsia="方正黑体_GBK" w:cs="方正黑体_GBK"/>
          <w:b w:val="0"/>
          <w:b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项目前期手续和建设条件落实情况。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项目环评、能评、安评等文件（相关手续文件项目名称与申报项目名称一致。申报时无法提供的要件，需提供说明材料及承诺补交期限）。</w:t>
      </w:r>
    </w:p>
    <w:p w14:paraId="75644A7D">
      <w:pPr>
        <w:spacing w:line="588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000000" w:themeColor="text1"/>
          <w:kern w:val="0"/>
          <w:sz w:val="32"/>
          <w:szCs w:val="32"/>
          <w:lang w:eastAsia="zh-CN" w:bidi="ar"/>
          <w14:textFill>
            <w14:solidFill>
              <w14:schemeClr w14:val="tx1"/>
            </w14:solidFill>
          </w14:textFill>
        </w:rPr>
        <w:t>九、</w:t>
      </w:r>
      <w:r>
        <w:rPr>
          <w:rFonts w:hint="eastAsia" w:ascii="方正黑体_GBK" w:hAnsi="方正黑体_GBK" w:eastAsia="方正黑体_GBK" w:cs="方正黑体_GBK"/>
          <w:b w:val="0"/>
          <w:b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项目总投资构成和资金筹措方案。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视项目实际情况，详细说明项目投资构成，阐明投资估（概）算编制依据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 w:bidi="ar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编制范围，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并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编制投资估（概）算表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 w:bidi="ar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明确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项目申请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专项资金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的规模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 w:bidi="ar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说明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其他资金来源和各渠道资金的投资计划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 w:bidi="ar"/>
          <w14:textFill>
            <w14:solidFill>
              <w14:schemeClr w14:val="tx1"/>
            </w14:solidFill>
          </w14:textFill>
        </w:rPr>
        <w:t>。提供与项目建设内容相匹配的项目投资使用方案。提供项目软硬件设备清单及使用国产工业母机、工业机器人和工业软件情况，须明确国产化软硬件设施所占比例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。</w:t>
      </w:r>
    </w:p>
    <w:p w14:paraId="41AE3D4B">
      <w:pPr>
        <w:spacing w:line="588" w:lineRule="exact"/>
        <w:ind w:firstLine="640" w:firstLineChars="200"/>
        <w:jc w:val="left"/>
        <w:rPr>
          <w:rFonts w:hint="eastAsia" w:ascii="方正黑体_GBK" w:hAnsi="方正黑体_GBK" w:eastAsia="方正黑体_GBK" w:cs="方正黑体_GBK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000000" w:themeColor="text1"/>
          <w:kern w:val="0"/>
          <w:sz w:val="32"/>
          <w:szCs w:val="32"/>
          <w:lang w:eastAsia="zh-CN" w:bidi="ar"/>
          <w14:textFill>
            <w14:solidFill>
              <w14:schemeClr w14:val="tx1"/>
            </w14:solidFill>
          </w14:textFill>
        </w:rPr>
        <w:t>十、</w:t>
      </w:r>
      <w:r>
        <w:rPr>
          <w:rFonts w:hint="eastAsia" w:ascii="方正黑体_GBK" w:hAnsi="方正黑体_GBK" w:eastAsia="方正黑体_GBK" w:cs="方正黑体_GBK"/>
          <w:b w:val="0"/>
          <w:b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附件材料。</w:t>
      </w:r>
    </w:p>
    <w:p w14:paraId="06DEC7C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="0" w:afterLines="0" w:line="560" w:lineRule="exact"/>
        <w:ind w:left="0" w:leftChars="0" w:firstLine="0" w:firstLineChars="0"/>
        <w:jc w:val="center"/>
        <w:textAlignment w:val="auto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br w:type="page"/>
      </w:r>
    </w:p>
    <w:p w14:paraId="77BE6FF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="0" w:afterLines="0" w:line="560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eastAsia="宋体" w:cs="Times New Roman"/>
          <w:b/>
          <w:kern w:val="44"/>
          <w:sz w:val="32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kern w:val="44"/>
          <w:sz w:val="32"/>
          <w:szCs w:val="24"/>
          <w:lang w:val="en-US" w:eastAsia="zh-CN" w:bidi="ar-SA"/>
        </w:rPr>
        <w:t>附件5</w:t>
      </w:r>
    </w:p>
    <w:p w14:paraId="7FFF5D2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="0" w:afterLines="0" w:line="560" w:lineRule="exact"/>
        <w:ind w:left="0" w:leftChars="0" w:firstLine="0" w:firstLineChars="0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000000"/>
          <w:spacing w:val="0"/>
          <w:kern w:val="0"/>
          <w:sz w:val="40"/>
          <w:szCs w:val="40"/>
          <w:shd w:val="clear" w:color="auto" w:fill="FFFFFF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000000"/>
          <w:spacing w:val="0"/>
          <w:kern w:val="0"/>
          <w:sz w:val="40"/>
          <w:szCs w:val="40"/>
          <w:shd w:val="clear" w:color="auto" w:fill="FFFFFF"/>
          <w:lang w:val="en-US" w:eastAsia="zh-CN" w:bidi="ar"/>
        </w:rPr>
        <w:t>建设前期相关手续文件要求</w:t>
      </w:r>
    </w:p>
    <w:p w14:paraId="03CA5AC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="0" w:afterLines="0" w:line="560" w:lineRule="exact"/>
        <w:ind w:left="0" w:leftChars="0" w:firstLine="0" w:firstLineChars="0"/>
        <w:jc w:val="center"/>
        <w:textAlignment w:val="auto"/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0722C8C9"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1.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土地：</w:t>
      </w:r>
      <w:r>
        <w:rPr>
          <w:rFonts w:hint="eastAsia" w:ascii="Times New Roman" w:hAnsi="Times New Roman" w:eastAsia="仿宋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含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新</w:t>
      </w:r>
      <w:r>
        <w:rPr>
          <w:rFonts w:hint="eastAsia" w:ascii="Times New Roman" w:hAnsi="Times New Roman" w:eastAsia="仿宋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增用地项目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必须提供，技改项目提供利旧建筑相关手续文件。</w:t>
      </w:r>
    </w:p>
    <w:p w14:paraId="24110355"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2.建设工程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规划</w:t>
      </w:r>
      <w:r>
        <w:rPr>
          <w:rFonts w:hint="eastAsia" w:ascii="Times New Roman" w:hAnsi="Times New Roman" w:eastAsia="仿宋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许可证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：</w:t>
      </w:r>
      <w:r>
        <w:rPr>
          <w:rFonts w:hint="eastAsia" w:ascii="Times New Roman" w:hAnsi="Times New Roman" w:eastAsia="仿宋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含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新</w:t>
      </w:r>
      <w:r>
        <w:rPr>
          <w:rFonts w:hint="eastAsia" w:ascii="Times New Roman" w:hAnsi="Times New Roman" w:eastAsia="仿宋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增建筑项目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必须提供，技改项目提供利旧建筑相关手续，以及不动产产权证。</w:t>
      </w:r>
    </w:p>
    <w:p w14:paraId="3727DCDF"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3.建筑工程施工许可证：执行《建筑工程施工许可管理办法》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有关规定要求，无需办理手续文件的需提供审批部门出具的相关说明。</w:t>
      </w:r>
    </w:p>
    <w:p w14:paraId="07FAA00A"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4.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环保：执行《建设项目环境影响评价分类管理名录（2021版）》有关规定要求，无需办理环评手续文件的需提供审批部门出具的相关说明。</w:t>
      </w:r>
    </w:p>
    <w:p w14:paraId="2CB9CCFA"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5.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节能：执行国家发展和改革委《固定资产投资项目节能审查和碳排放评价办法》文件，对于符合“年综合能源消费量不满1000吨标准煤且年煤炭消费量不满1000吨的固定资产投资项目，涉及国家秘密（保密事项范围及密级应由具备定密权限的机关、单位确定）的固定资产投资项目以及用能工艺简单、节能潜力小的行业（具体行业目录由国家发展改革委制定公布并适时更新）的固定资产投资项目，可不单独编制节能报告。”要求的，需提供审批部门出具的说明。</w:t>
      </w:r>
    </w:p>
    <w:p w14:paraId="31D538E5"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6.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安全生产：执行国家安全生产监督管理总局《建设项目安全设施“三同时”监督管理暂行办法》，符合第九条“本办法第七条规定以外的其他建设项目，生产经营单位应当对其安全生产条件和设施进行综合分析，形成书面报告备查”要求的，提供审批部门出具的相关说明。对于以下情形必须提供安评要件，包括：（一）非煤矿矿山建设项目；（二）生产、储存危险化学品（包括使用长输管道输送危险化学品，下同）的建设项目；（三）生产、储存烟花爆竹的建设项目；（四）金属冶炼建设项目；（五）使用危险化学品从事生产并且使用量达到规定数量的化工建设项目（属于危险化学品生产的除外，下同）；（六）法律、行政法规和国务院规定的其他建设项目。</w:t>
      </w:r>
    </w:p>
    <w:p w14:paraId="55E1F2DF">
      <w:pPr>
        <w:ind w:left="0" w:leftChars="0" w:firstLine="0" w:firstLineChars="0"/>
      </w:pPr>
    </w:p>
    <w:p w14:paraId="05B6343E">
      <w:pPr>
        <w:ind w:left="0" w:leftChars="0" w:firstLine="0" w:firstLineChars="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348356FE">
      <w:pP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br w:type="page"/>
      </w:r>
    </w:p>
    <w:p w14:paraId="67FA1117">
      <w:pPr>
        <w:pStyle w:val="4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附件8-1</w:t>
      </w:r>
    </w:p>
    <w:p w14:paraId="07BD8D2B">
      <w:pPr>
        <w:spacing w:line="52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4E74D809">
      <w:pPr>
        <w:spacing w:line="520" w:lineRule="exact"/>
        <w:ind w:left="0" w:leftChars="0" w:firstLine="0" w:firstLineChars="0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项目申报材料真实性承诺书</w:t>
      </w:r>
    </w:p>
    <w:p w14:paraId="3DCD9439">
      <w:pPr>
        <w:spacing w:line="520" w:lineRule="exact"/>
        <w:rPr>
          <w:rFonts w:hint="default" w:ascii="Times New Roman" w:hAnsi="Times New Roman" w:cs="Times New Roman"/>
          <w:b/>
          <w:sz w:val="44"/>
          <w:szCs w:val="44"/>
        </w:rPr>
      </w:pPr>
    </w:p>
    <w:p w14:paraId="40AB0B17"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zh-CN"/>
        </w:rPr>
      </w:pPr>
    </w:p>
    <w:p w14:paraId="6C6D426B">
      <w:pPr>
        <w:spacing w:line="520" w:lineRule="exact"/>
        <w:ind w:left="0" w:leftChars="0"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zh-CN"/>
        </w:rPr>
        <w:t>本单位项目申报提供的所有文件、资料都是真实、完整、有效的，本单位承诺对申报材料及其附属材料的真实性承担责任。本单位不属于失信被执行人，申报项目未获得过其它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国家</w:t>
      </w:r>
      <w:r>
        <w:rPr>
          <w:rFonts w:hint="default" w:ascii="Times New Roman" w:hAnsi="Times New Roman" w:eastAsia="仿宋_GB2312" w:cs="Times New Roman"/>
          <w:sz w:val="32"/>
          <w:szCs w:val="32"/>
          <w:lang w:val="zh-CN"/>
        </w:rPr>
        <w:t>财政资金支持。项目申报后，我单位不会以任何形式干预后续进行的项目评审等工作。</w:t>
      </w:r>
    </w:p>
    <w:p w14:paraId="2D05057C">
      <w:pPr>
        <w:spacing w:line="520" w:lineRule="exact"/>
        <w:ind w:firstLine="640" w:firstLineChars="200"/>
        <w:rPr>
          <w:rFonts w:hint="eastAsia" w:ascii="仿宋_GB2312" w:hAnsi="Arial" w:eastAsia="仿宋_GB2312" w:cs="Arial"/>
          <w:color w:val="000000"/>
          <w:sz w:val="32"/>
          <w:szCs w:val="32"/>
        </w:rPr>
      </w:pPr>
      <w:r>
        <w:rPr>
          <w:rFonts w:hint="eastAsia" w:ascii="仿宋_GB2312" w:hAnsi="Arial" w:eastAsia="仿宋_GB2312" w:cs="Arial"/>
          <w:color w:val="000000"/>
          <w:sz w:val="32"/>
          <w:szCs w:val="32"/>
        </w:rPr>
        <w:t>若项目</w:t>
      </w:r>
      <w:r>
        <w:rPr>
          <w:rFonts w:hint="eastAsia" w:ascii="仿宋_GB2312" w:hAnsi="Arial" w:eastAsia="仿宋_GB2312" w:cs="Arial"/>
          <w:color w:val="000000"/>
          <w:sz w:val="32"/>
          <w:szCs w:val="32"/>
          <w:lang w:eastAsia="zh-CN"/>
        </w:rPr>
        <w:t>获得专项</w:t>
      </w:r>
      <w:r>
        <w:rPr>
          <w:rFonts w:ascii="仿宋_GB2312" w:hAnsi="Arial" w:eastAsia="仿宋_GB2312" w:cs="Arial"/>
          <w:color w:val="000000"/>
          <w:sz w:val="32"/>
          <w:szCs w:val="32"/>
        </w:rPr>
        <w:t>资金支持</w:t>
      </w:r>
      <w:r>
        <w:rPr>
          <w:rFonts w:hint="eastAsia" w:ascii="仿宋_GB2312" w:hAnsi="Arial" w:eastAsia="仿宋_GB2312" w:cs="Arial"/>
          <w:color w:val="000000"/>
          <w:sz w:val="32"/>
          <w:szCs w:val="32"/>
        </w:rPr>
        <w:t>，将严格按照</w:t>
      </w:r>
      <w:r>
        <w:rPr>
          <w:rFonts w:hint="eastAsia" w:ascii="仿宋_GB2312" w:hAnsi="Arial" w:eastAsia="仿宋_GB2312" w:cs="Arial"/>
          <w:color w:val="000000"/>
          <w:sz w:val="32"/>
          <w:szCs w:val="32"/>
          <w:lang w:eastAsia="zh-CN"/>
        </w:rPr>
        <w:t>财政专项资金管理</w:t>
      </w:r>
      <w:r>
        <w:rPr>
          <w:rFonts w:hint="eastAsia" w:ascii="仿宋_GB2312" w:hAnsi="Arial" w:eastAsia="仿宋_GB2312" w:cs="Arial"/>
          <w:color w:val="000000"/>
          <w:sz w:val="32"/>
          <w:szCs w:val="32"/>
        </w:rPr>
        <w:t>相关规定做好项目实施、资金</w:t>
      </w:r>
      <w:r>
        <w:rPr>
          <w:rFonts w:hint="eastAsia" w:ascii="仿宋_GB2312" w:hAnsi="Arial" w:eastAsia="仿宋_GB2312" w:cs="Arial"/>
          <w:color w:val="000000"/>
          <w:sz w:val="32"/>
          <w:szCs w:val="32"/>
          <w:lang w:eastAsia="zh-CN"/>
        </w:rPr>
        <w:t>管理和</w:t>
      </w:r>
      <w:r>
        <w:rPr>
          <w:rFonts w:hint="eastAsia" w:ascii="仿宋_GB2312" w:hAnsi="Arial" w:eastAsia="仿宋_GB2312" w:cs="Arial"/>
          <w:color w:val="000000"/>
          <w:sz w:val="32"/>
          <w:szCs w:val="32"/>
        </w:rPr>
        <w:t>使用、</w:t>
      </w:r>
      <w:r>
        <w:rPr>
          <w:rFonts w:hint="eastAsia" w:ascii="仿宋_GB2312" w:hAnsi="Arial" w:eastAsia="仿宋_GB2312" w:cs="Arial"/>
          <w:color w:val="000000"/>
          <w:sz w:val="32"/>
          <w:szCs w:val="32"/>
          <w:lang w:eastAsia="zh-CN"/>
        </w:rPr>
        <w:t>验收</w:t>
      </w:r>
      <w:r>
        <w:rPr>
          <w:rFonts w:hint="eastAsia" w:ascii="仿宋_GB2312" w:hAnsi="Arial" w:eastAsia="仿宋_GB2312" w:cs="Arial"/>
          <w:color w:val="000000"/>
          <w:sz w:val="32"/>
          <w:szCs w:val="32"/>
        </w:rPr>
        <w:t>评价等工作，确保财政资金专款专用、专账</w:t>
      </w:r>
      <w:r>
        <w:rPr>
          <w:rFonts w:hint="eastAsia" w:ascii="仿宋_GB2312" w:hAnsi="Arial" w:eastAsia="仿宋_GB2312" w:cs="Arial"/>
          <w:color w:val="000000"/>
          <w:sz w:val="32"/>
          <w:szCs w:val="32"/>
          <w:lang w:eastAsia="zh-CN"/>
        </w:rPr>
        <w:t>核算</w:t>
      </w:r>
      <w:r>
        <w:rPr>
          <w:rFonts w:hint="eastAsia" w:ascii="仿宋_GB2312" w:hAnsi="Arial" w:eastAsia="仿宋_GB2312" w:cs="Arial"/>
          <w:color w:val="000000"/>
          <w:sz w:val="32"/>
          <w:szCs w:val="32"/>
        </w:rPr>
        <w:t>管理。</w:t>
      </w:r>
    </w:p>
    <w:p w14:paraId="1EC069B2"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</w:t>
      </w:r>
    </w:p>
    <w:p w14:paraId="39387ABB"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zh-CN"/>
        </w:rPr>
      </w:pPr>
    </w:p>
    <w:p w14:paraId="048C2163"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zh-CN"/>
        </w:rPr>
        <w:t xml:space="preserve">                  法定代表人（授权人）签章：</w:t>
      </w:r>
    </w:p>
    <w:p w14:paraId="3DBC4C41"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zh-CN"/>
        </w:rPr>
        <w:t xml:space="preserve">                  公   章：</w:t>
      </w:r>
    </w:p>
    <w:p w14:paraId="51B6B0D6"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zh-CN"/>
        </w:rPr>
        <w:t xml:space="preserve">  年   月   日</w:t>
      </w:r>
    </w:p>
    <w:p w14:paraId="3ADF2AB0">
      <w:pPr>
        <w:adjustRightInd w:val="0"/>
        <w:snapToGrid w:val="0"/>
        <w:spacing w:line="360" w:lineRule="auto"/>
        <w:jc w:val="center"/>
        <w:rPr>
          <w:rFonts w:hint="default" w:ascii="Times New Roman" w:hAnsi="Times New Roman" w:eastAsia="仿宋_GB2312" w:cs="Times New Roman"/>
          <w:sz w:val="32"/>
          <w:szCs w:val="32"/>
          <w:lang w:val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zh-CN"/>
        </w:rPr>
        <w:br w:type="page"/>
      </w:r>
    </w:p>
    <w:p w14:paraId="63C75A3E">
      <w:pPr>
        <w:pStyle w:val="4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附件8-2</w:t>
      </w:r>
    </w:p>
    <w:p w14:paraId="14B7E26F">
      <w:pPr>
        <w:adjustRightInd w:val="0"/>
        <w:snapToGrid w:val="0"/>
        <w:spacing w:line="360" w:lineRule="auto"/>
        <w:jc w:val="center"/>
        <w:rPr>
          <w:rFonts w:hint="default" w:ascii="Times New Roman" w:hAnsi="Times New Roman" w:eastAsia="方正小标宋简体" w:cs="Times New Roman"/>
          <w:sz w:val="44"/>
          <w:szCs w:val="44"/>
          <w:lang w:val="zh-CN"/>
        </w:rPr>
      </w:pPr>
    </w:p>
    <w:p w14:paraId="5AC7B007">
      <w:pPr>
        <w:adjustRightInd w:val="0"/>
        <w:snapToGrid w:val="0"/>
        <w:spacing w:line="360" w:lineRule="auto"/>
        <w:ind w:left="0" w:leftChars="0" w:firstLine="0" w:firstLineChars="0"/>
        <w:jc w:val="center"/>
        <w:rPr>
          <w:rFonts w:hint="default" w:ascii="Times New Roman" w:hAnsi="Times New Roman" w:eastAsia="方正小标宋简体" w:cs="Times New Roman"/>
          <w:sz w:val="44"/>
          <w:szCs w:val="44"/>
          <w:lang w:val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zh-CN"/>
        </w:rPr>
        <w:t>本单位无重大事故承诺书</w:t>
      </w:r>
    </w:p>
    <w:p w14:paraId="7407CC23">
      <w:pPr>
        <w:adjustRightInd w:val="0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zh-CN"/>
        </w:rPr>
      </w:pPr>
    </w:p>
    <w:p w14:paraId="00A92942">
      <w:pPr>
        <w:adjustRightInd w:val="0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zh-CN"/>
        </w:rPr>
        <w:t>本单位（人）承诺近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3年内未发生重大安全、环保、质量事故，不存在瞒报等情况，不属于失信被执行人，并承担重大安全、环保、质量事故等带来的一切后果。</w:t>
      </w:r>
    </w:p>
    <w:p w14:paraId="61FF8BC3"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</w:t>
      </w:r>
    </w:p>
    <w:p w14:paraId="7E81DB1A"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zh-CN"/>
        </w:rPr>
        <w:t>法定代表人（授权人）签章：</w:t>
      </w:r>
    </w:p>
    <w:p w14:paraId="3AA885AA"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zh-CN"/>
        </w:rPr>
        <w:t xml:space="preserve">                  公   章：</w:t>
      </w:r>
    </w:p>
    <w:p w14:paraId="06CE2A27"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zh-CN"/>
        </w:rPr>
        <w:t xml:space="preserve">  年   月   日</w:t>
      </w:r>
    </w:p>
    <w:p w14:paraId="7612A2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1" w:line="300" w:lineRule="exact"/>
        <w:ind w:left="0" w:leftChars="0" w:firstLine="0" w:firstLineChars="0"/>
        <w:textAlignment w:val="auto"/>
        <w:rPr>
          <w:rFonts w:hint="default" w:ascii="黑体" w:hAnsi="黑体" w:eastAsia="黑体" w:cs="黑体"/>
          <w:spacing w:val="-18"/>
          <w:sz w:val="31"/>
          <w:szCs w:val="31"/>
          <w:lang w:val="en-US" w:eastAsia="zh-CN"/>
        </w:rPr>
      </w:pPr>
    </w:p>
    <w:sectPr>
      <w:pgSz w:w="11906" w:h="16838"/>
      <w:pgMar w:top="1701" w:right="1134" w:bottom="1701" w:left="1134" w:header="851" w:footer="992" w:gutter="0"/>
      <w:cols w:space="0" w:num="1"/>
      <w:rtlGutter w:val="0"/>
      <w:docGrid w:type="lines" w:linePitch="39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560"/>
      </w:pPr>
      <w:r>
        <w:separator/>
      </w:r>
    </w:p>
  </w:endnote>
  <w:endnote w:type="continuationSeparator" w:id="1">
    <w:p>
      <w:pPr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5EC228B9-9D7A-405F-BC63-83F6CC0FE0A7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8D7083CF-1C65-4737-BC81-7D191F20831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281C5D21-A946-47A5-A10A-11880D4C9402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809CE6BF-32B3-4F4B-869E-E3FCB2A71731}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  <w:embedRegular r:id="rId5" w:fontKey="{BD3164BA-D710-4891-92D3-9F9CBC809CC7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永中仿宋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6" w:fontKey="{21D6B5DC-F998-4420-9C99-FC425989E8E5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7" w:fontKey="{48474C0B-581A-4A16-81F7-DB45C1B95552}"/>
  </w:font>
  <w:font w:name="方正小标宋简体">
    <w:altName w:val="方正舒体"/>
    <w:panose1 w:val="02010601030101010101"/>
    <w:charset w:val="86"/>
    <w:family w:val="script"/>
    <w:pitch w:val="default"/>
    <w:sig w:usb0="00000000" w:usb1="00000000" w:usb2="00000000" w:usb3="00000000" w:csb0="00040000" w:csb1="00000000"/>
    <w:embedRegular r:id="rId8" w:fontKey="{11CEED94-8212-4024-B040-A83B916393C6}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WPSEMBED6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7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560"/>
      </w:pPr>
      <w:r>
        <w:separator/>
      </w:r>
    </w:p>
  </w:footnote>
  <w:footnote w:type="continuationSeparator" w:id="1">
    <w:p>
      <w:pPr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TrueTypeFonts/>
  <w:saveSubsetFonts/>
  <w:bordersDoNotSurroundHeader w:val="0"/>
  <w:bordersDoNotSurroundFooter w:val="0"/>
  <w:documentProtection w:enforcement="0"/>
  <w:defaultTabStop w:val="420"/>
  <w:drawingGridVerticalSpacing w:val="198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IyNWYzZDZjZTI2MGRlNTlhY2IwNmVmMjk4OTViMDMifQ=="/>
  </w:docVars>
  <w:rsids>
    <w:rsidRoot w:val="00000000"/>
    <w:rsid w:val="00091A88"/>
    <w:rsid w:val="00BE7260"/>
    <w:rsid w:val="06DC444E"/>
    <w:rsid w:val="07120ECC"/>
    <w:rsid w:val="08A95834"/>
    <w:rsid w:val="0EEE7525"/>
    <w:rsid w:val="0FED412D"/>
    <w:rsid w:val="15E52AE4"/>
    <w:rsid w:val="16B55B2D"/>
    <w:rsid w:val="17E1094B"/>
    <w:rsid w:val="17F73C44"/>
    <w:rsid w:val="18C83E3A"/>
    <w:rsid w:val="206B6BCC"/>
    <w:rsid w:val="2B906D86"/>
    <w:rsid w:val="2FD80487"/>
    <w:rsid w:val="33C062C6"/>
    <w:rsid w:val="36E35BDA"/>
    <w:rsid w:val="39DED54F"/>
    <w:rsid w:val="3A2B066C"/>
    <w:rsid w:val="3DA9DF27"/>
    <w:rsid w:val="429C4E56"/>
    <w:rsid w:val="450D3B23"/>
    <w:rsid w:val="46CD637E"/>
    <w:rsid w:val="47337B5C"/>
    <w:rsid w:val="4AB81469"/>
    <w:rsid w:val="4D2360FD"/>
    <w:rsid w:val="4EC07187"/>
    <w:rsid w:val="4FB793EE"/>
    <w:rsid w:val="5BFF7366"/>
    <w:rsid w:val="5DE003A5"/>
    <w:rsid w:val="5DFE72F4"/>
    <w:rsid w:val="5E5517CD"/>
    <w:rsid w:val="5F71350E"/>
    <w:rsid w:val="625F5158"/>
    <w:rsid w:val="62A269BD"/>
    <w:rsid w:val="64C13DF3"/>
    <w:rsid w:val="67F72DA4"/>
    <w:rsid w:val="699D1DEA"/>
    <w:rsid w:val="6AE20869"/>
    <w:rsid w:val="707324EC"/>
    <w:rsid w:val="76BA62E4"/>
    <w:rsid w:val="77F71753"/>
    <w:rsid w:val="77FF2E43"/>
    <w:rsid w:val="7BF58352"/>
    <w:rsid w:val="7DAD6C39"/>
    <w:rsid w:val="7EE7A01C"/>
    <w:rsid w:val="AFE775AC"/>
    <w:rsid w:val="B7F987ED"/>
    <w:rsid w:val="CCE7D655"/>
    <w:rsid w:val="E7DF15CD"/>
    <w:rsid w:val="E9FEF290"/>
    <w:rsid w:val="F63E4E3D"/>
    <w:rsid w:val="FBE54B67"/>
    <w:rsid w:val="FFA6A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964" w:firstLineChars="200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10" w:beforeLines="0" w:beforeAutospacing="0" w:after="10" w:afterLines="0" w:afterAutospacing="0" w:line="240" w:lineRule="auto"/>
      <w:ind w:firstLine="0" w:firstLineChars="0"/>
      <w:outlineLvl w:val="0"/>
    </w:pPr>
    <w:rPr>
      <w:b/>
      <w:kern w:val="44"/>
      <w:sz w:val="32"/>
    </w:rPr>
  </w:style>
  <w:style w:type="paragraph" w:styleId="5">
    <w:name w:val="heading 2"/>
    <w:basedOn w:val="1"/>
    <w:next w:val="1"/>
    <w:semiHidden/>
    <w:unhideWhenUsed/>
    <w:qFormat/>
    <w:uiPriority w:val="0"/>
    <w:pPr>
      <w:keepNext/>
      <w:keepLines/>
      <w:spacing w:before="10" w:beforeLines="0" w:beforeAutospacing="0" w:after="10" w:afterLines="0" w:afterAutospacing="0" w:line="240" w:lineRule="auto"/>
      <w:outlineLvl w:val="1"/>
    </w:pPr>
    <w:rPr>
      <w:rFonts w:ascii="Times New Roman" w:hAnsi="Times New Roman" w:eastAsia="宋体" w:cs="Times New Roman"/>
      <w:b/>
      <w:sz w:val="30"/>
    </w:rPr>
  </w:style>
  <w:style w:type="paragraph" w:styleId="6">
    <w:name w:val="heading 3"/>
    <w:basedOn w:val="1"/>
    <w:next w:val="1"/>
    <w:semiHidden/>
    <w:unhideWhenUsed/>
    <w:qFormat/>
    <w:uiPriority w:val="0"/>
    <w:pPr>
      <w:keepNext/>
      <w:keepLines/>
      <w:spacing w:before="10" w:beforeLines="0" w:beforeAutospacing="0" w:after="10" w:afterLines="0" w:afterAutospacing="0" w:line="240" w:lineRule="auto"/>
      <w:ind w:firstLine="0" w:firstLineChars="0"/>
      <w:outlineLvl w:val="2"/>
    </w:pPr>
    <w:rPr>
      <w:b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/>
    </w:pPr>
    <w:rPr>
      <w:kern w:val="2"/>
      <w:sz w:val="21"/>
    </w:rPr>
  </w:style>
  <w:style w:type="paragraph" w:styleId="3">
    <w:name w:val="Body Text Indent"/>
    <w:basedOn w:val="1"/>
    <w:qFormat/>
    <w:uiPriority w:val="99"/>
    <w:pPr>
      <w:spacing w:after="120"/>
      <w:ind w:left="420" w:leftChars="200"/>
    </w:pPr>
    <w:rPr>
      <w:rFonts w:ascii="Times New Roman" w:hAnsi="Times New Roman" w:eastAsia="宋体"/>
      <w:kern w:val="0"/>
      <w:sz w:val="20"/>
    </w:r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Body Text"/>
    <w:basedOn w:val="1"/>
    <w:next w:val="9"/>
    <w:qFormat/>
    <w:uiPriority w:val="0"/>
    <w:pPr>
      <w:spacing w:after="120" w:afterLines="0" w:afterAutospacing="0"/>
    </w:pPr>
  </w:style>
  <w:style w:type="paragraph" w:styleId="9">
    <w:name w:val="Title"/>
    <w:basedOn w:val="1"/>
    <w:next w:val="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10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14">
    <w:name w:val="Hyperlink"/>
    <w:basedOn w:val="13"/>
    <w:unhideWhenUsed/>
    <w:qFormat/>
    <w:uiPriority w:val="99"/>
    <w:rPr>
      <w:color w:val="0000FF"/>
      <w:u w:val="single"/>
    </w:rPr>
  </w:style>
  <w:style w:type="paragraph" w:customStyle="1" w:styleId="15">
    <w:name w:val="Heading #1|1"/>
    <w:basedOn w:val="1"/>
    <w:qFormat/>
    <w:uiPriority w:val="0"/>
    <w:pPr>
      <w:widowControl w:val="0"/>
      <w:shd w:val="clear" w:color="auto" w:fill="auto"/>
      <w:spacing w:after="110"/>
      <w:jc w:val="center"/>
      <w:outlineLvl w:val="0"/>
    </w:pPr>
    <w:rPr>
      <w:rFonts w:ascii="宋体" w:hAnsi="宋体" w:eastAsia="宋体" w:cs="宋体"/>
      <w:sz w:val="36"/>
      <w:szCs w:val="36"/>
      <w:u w:val="none"/>
      <w:shd w:val="clear" w:color="auto" w:fill="auto"/>
      <w:lang w:val="zh-TW" w:eastAsia="zh-TW" w:bidi="zh-TW"/>
    </w:rPr>
  </w:style>
  <w:style w:type="paragraph" w:customStyle="1" w:styleId="16">
    <w:name w:val="Heading #2|1"/>
    <w:basedOn w:val="1"/>
    <w:qFormat/>
    <w:uiPriority w:val="0"/>
    <w:pPr>
      <w:widowControl w:val="0"/>
      <w:shd w:val="clear" w:color="auto" w:fill="auto"/>
      <w:ind w:right="130"/>
      <w:jc w:val="right"/>
      <w:outlineLvl w:val="1"/>
    </w:pPr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17">
    <w:name w:val="Other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18"/>
      <w:szCs w:val="18"/>
      <w:u w:val="none"/>
      <w:shd w:val="clear" w:color="auto" w:fill="auto"/>
      <w:lang w:val="zh-TW" w:eastAsia="zh-TW" w:bidi="zh-TW"/>
    </w:rPr>
  </w:style>
  <w:style w:type="paragraph" w:customStyle="1" w:styleId="18">
    <w:name w:val="样式1"/>
    <w:basedOn w:val="1"/>
    <w:next w:val="1"/>
    <w:qFormat/>
    <w:uiPriority w:val="0"/>
    <w:pPr>
      <w:widowControl/>
      <w:spacing w:line="360" w:lineRule="auto"/>
    </w:pPr>
    <w:rPr>
      <w:rFonts w:ascii="Times New Roman" w:hAnsi="Times New Roman" w:eastAsia="永中仿宋" w:cs="Times New Roman"/>
      <w:color w:val="000000"/>
      <w:kern w:val="0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4379</Words>
  <Characters>4471</Characters>
  <Lines>0</Lines>
  <Paragraphs>0</Paragraphs>
  <TotalTime>21</TotalTime>
  <ScaleCrop>false</ScaleCrop>
  <LinksUpToDate>false</LinksUpToDate>
  <CharactersWithSpaces>4886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2022-05-14T17:50:00Z</dcterms:created>
  <dc:creator>pc</dc:creator>
  <cp:lastModifiedBy>A</cp:lastModifiedBy>
  <cp:lastPrinted>2025-03-14T21:36:00Z</cp:lastPrinted>
  <dcterms:modified xsi:type="dcterms:W3CDTF">2026-08-25T09:16:04Z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CEC1640C03DF459FA56C17F53C842499_13</vt:lpwstr>
  </property>
  <property fmtid="{D5CDD505-2E9C-101B-9397-08002B2CF9AE}" pid="4" name="KSOTemplateDocerSaveRecord">
    <vt:lpwstr>eyJoZGlkIjoiYzFkZTQzYTlmZWYwMjlmOTJmYTZiZDViYjIzNmQ0MTQiLCJ1c2VySWQiOiIxMDg0NTc3MDQ2In0=</vt:lpwstr>
  </property>
</Properties>
</file>