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38" w:rsidRPr="00D35A38" w:rsidRDefault="00D35A38" w:rsidP="00D35A38">
      <w:pPr>
        <w:jc w:val="left"/>
        <w:rPr>
          <w:rFonts w:ascii="仿宋_GB2312" w:eastAsia="仿宋_GB2312"/>
          <w:sz w:val="32"/>
          <w:szCs w:val="32"/>
        </w:rPr>
      </w:pPr>
      <w:r w:rsidRPr="00D35A38">
        <w:rPr>
          <w:rFonts w:ascii="仿宋_GB2312" w:eastAsia="仿宋_GB2312" w:hint="eastAsia"/>
          <w:sz w:val="32"/>
          <w:szCs w:val="32"/>
        </w:rPr>
        <w:t>附件2</w:t>
      </w:r>
    </w:p>
    <w:p w:rsidR="00220BB9" w:rsidRPr="00D010FC" w:rsidRDefault="00D35A38" w:rsidP="004D2E76">
      <w:pPr>
        <w:jc w:val="center"/>
        <w:rPr>
          <w:rFonts w:ascii="Times New Roman" w:eastAsia="方正小标宋简体" w:hAnsi="Times New Roman" w:cs="Times New Roman"/>
          <w:sz w:val="44"/>
          <w:szCs w:val="44"/>
        </w:rPr>
      </w:pPr>
      <w:r w:rsidRPr="00D010FC">
        <w:rPr>
          <w:rFonts w:ascii="Times New Roman" w:eastAsia="方正小标宋简体" w:hAnsi="Times New Roman" w:cs="Times New Roman"/>
          <w:sz w:val="44"/>
          <w:szCs w:val="44"/>
        </w:rPr>
        <w:t>辽宁</w:t>
      </w:r>
      <w:r w:rsidR="00F85DAC" w:rsidRPr="00F85DAC">
        <w:rPr>
          <w:rFonts w:ascii="Times New Roman" w:eastAsia="方正小标宋简体" w:hAnsi="Times New Roman" w:cs="Times New Roman" w:hint="eastAsia"/>
          <w:sz w:val="44"/>
          <w:szCs w:val="44"/>
        </w:rPr>
        <w:t>省工业高质量发展推荐产品</w:t>
      </w:r>
      <w:r w:rsidRPr="00D010FC">
        <w:rPr>
          <w:rFonts w:ascii="Times New Roman" w:eastAsia="方正小标宋简体" w:hAnsi="Times New Roman" w:cs="Times New Roman"/>
          <w:sz w:val="44"/>
          <w:szCs w:val="44"/>
        </w:rPr>
        <w:t>申报模板</w:t>
      </w:r>
    </w:p>
    <w:tbl>
      <w:tblPr>
        <w:tblStyle w:val="a3"/>
        <w:tblW w:w="5000" w:type="pct"/>
        <w:tblLayout w:type="fixed"/>
        <w:tblLook w:val="04A0"/>
      </w:tblPr>
      <w:tblGrid>
        <w:gridCol w:w="868"/>
        <w:gridCol w:w="1238"/>
        <w:gridCol w:w="979"/>
        <w:gridCol w:w="710"/>
        <w:gridCol w:w="2007"/>
        <w:gridCol w:w="766"/>
        <w:gridCol w:w="1960"/>
      </w:tblGrid>
      <w:tr w:rsidR="00E456C2" w:rsidRPr="00D010FC" w:rsidTr="00CC7706">
        <w:trPr>
          <w:trHeight w:val="987"/>
        </w:trPr>
        <w:tc>
          <w:tcPr>
            <w:tcW w:w="509" w:type="pct"/>
            <w:vAlign w:val="center"/>
          </w:tcPr>
          <w:p w:rsidR="001D2237" w:rsidRPr="00D010FC" w:rsidRDefault="001D2237" w:rsidP="004D2E76">
            <w:pPr>
              <w:jc w:val="center"/>
              <w:rPr>
                <w:rFonts w:ascii="Times New Roman" w:eastAsia="黑体" w:hAnsi="Times New Roman" w:cs="Times New Roman"/>
                <w:sz w:val="24"/>
                <w:szCs w:val="24"/>
              </w:rPr>
            </w:pPr>
            <w:r w:rsidRPr="00D010FC">
              <w:rPr>
                <w:rFonts w:ascii="Times New Roman" w:eastAsia="黑体" w:hAnsi="Times New Roman" w:cs="Times New Roman"/>
                <w:sz w:val="24"/>
                <w:szCs w:val="24"/>
              </w:rPr>
              <w:t>企业</w:t>
            </w:r>
          </w:p>
          <w:p w:rsidR="001D2237" w:rsidRPr="00D010FC" w:rsidRDefault="001D2237" w:rsidP="004D2E76">
            <w:pPr>
              <w:jc w:val="center"/>
              <w:rPr>
                <w:rFonts w:ascii="Times New Roman" w:eastAsia="黑体" w:hAnsi="Times New Roman" w:cs="Times New Roman"/>
                <w:sz w:val="24"/>
                <w:szCs w:val="24"/>
              </w:rPr>
            </w:pPr>
            <w:r w:rsidRPr="00D010FC">
              <w:rPr>
                <w:rFonts w:ascii="Times New Roman" w:eastAsia="黑体" w:hAnsi="Times New Roman" w:cs="Times New Roman"/>
                <w:sz w:val="24"/>
                <w:szCs w:val="24"/>
              </w:rPr>
              <w:t>名称</w:t>
            </w:r>
          </w:p>
        </w:tc>
        <w:tc>
          <w:tcPr>
            <w:tcW w:w="1300" w:type="pct"/>
            <w:gridSpan w:val="2"/>
            <w:vAlign w:val="center"/>
          </w:tcPr>
          <w:p w:rsidR="001D2237" w:rsidRPr="00D010FC" w:rsidRDefault="001D2237" w:rsidP="004D2E76">
            <w:pPr>
              <w:jc w:val="center"/>
              <w:rPr>
                <w:rFonts w:ascii="Times New Roman" w:eastAsia="仿宋" w:hAnsi="Times New Roman" w:cs="Times New Roman"/>
                <w:sz w:val="24"/>
                <w:szCs w:val="24"/>
              </w:rPr>
            </w:pPr>
            <w:r w:rsidRPr="00D010FC">
              <w:rPr>
                <w:rFonts w:ascii="Times New Roman" w:eastAsia="仿宋" w:hAnsi="Times New Roman" w:cs="Times New Roman"/>
                <w:sz w:val="24"/>
                <w:szCs w:val="24"/>
              </w:rPr>
              <w:t>大连连城数控机器股份有限公司</w:t>
            </w:r>
          </w:p>
        </w:tc>
        <w:tc>
          <w:tcPr>
            <w:tcW w:w="416" w:type="pct"/>
            <w:vAlign w:val="center"/>
          </w:tcPr>
          <w:p w:rsidR="001D2237" w:rsidRDefault="001D2237" w:rsidP="00D35A38">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法人</w:t>
            </w:r>
          </w:p>
          <w:p w:rsidR="001D2237" w:rsidRPr="00D010FC" w:rsidRDefault="001D2237" w:rsidP="00D35A38">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代表</w:t>
            </w:r>
          </w:p>
        </w:tc>
        <w:tc>
          <w:tcPr>
            <w:tcW w:w="1177" w:type="pct"/>
            <w:vAlign w:val="center"/>
          </w:tcPr>
          <w:p w:rsidR="001D2237" w:rsidRPr="00D010FC" w:rsidRDefault="00CE6987" w:rsidP="004D2E76">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X </w:t>
            </w:r>
            <w:proofErr w:type="spellStart"/>
            <w:r>
              <w:rPr>
                <w:rFonts w:ascii="Times New Roman" w:eastAsia="仿宋" w:hAnsi="Times New Roman" w:cs="Times New Roman" w:hint="eastAsia"/>
                <w:sz w:val="24"/>
                <w:szCs w:val="24"/>
              </w:rPr>
              <w:t>X</w:t>
            </w:r>
            <w:proofErr w:type="spellEnd"/>
            <w:r>
              <w:rPr>
                <w:rFonts w:ascii="Times New Roman" w:eastAsia="仿宋" w:hAnsi="Times New Roman" w:cs="Times New Roman" w:hint="eastAsia"/>
                <w:sz w:val="24"/>
                <w:szCs w:val="24"/>
              </w:rPr>
              <w:t xml:space="preserve"> </w:t>
            </w:r>
            <w:proofErr w:type="spellStart"/>
            <w:r>
              <w:rPr>
                <w:rFonts w:ascii="Times New Roman" w:eastAsia="仿宋" w:hAnsi="Times New Roman" w:cs="Times New Roman" w:hint="eastAsia"/>
                <w:sz w:val="24"/>
                <w:szCs w:val="24"/>
              </w:rPr>
              <w:t>X</w:t>
            </w:r>
            <w:proofErr w:type="spellEnd"/>
          </w:p>
        </w:tc>
        <w:tc>
          <w:tcPr>
            <w:tcW w:w="449" w:type="pct"/>
            <w:vAlign w:val="center"/>
          </w:tcPr>
          <w:p w:rsidR="001D2237" w:rsidRDefault="001D2237" w:rsidP="001D2237">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成立</w:t>
            </w:r>
          </w:p>
          <w:p w:rsidR="001D2237" w:rsidRPr="00D010FC" w:rsidRDefault="001D2237" w:rsidP="001D2237">
            <w:pPr>
              <w:jc w:val="center"/>
              <w:rPr>
                <w:rFonts w:ascii="Times New Roman" w:eastAsia="仿宋" w:hAnsi="Times New Roman" w:cs="Times New Roman"/>
                <w:sz w:val="24"/>
                <w:szCs w:val="24"/>
              </w:rPr>
            </w:pPr>
            <w:r>
              <w:rPr>
                <w:rFonts w:ascii="Times New Roman" w:eastAsia="黑体" w:hAnsi="Times New Roman" w:cs="Times New Roman" w:hint="eastAsia"/>
                <w:sz w:val="24"/>
                <w:szCs w:val="24"/>
              </w:rPr>
              <w:t>时间</w:t>
            </w:r>
          </w:p>
        </w:tc>
        <w:tc>
          <w:tcPr>
            <w:tcW w:w="1149" w:type="pct"/>
            <w:vAlign w:val="center"/>
          </w:tcPr>
          <w:p w:rsidR="001D2237" w:rsidRPr="00D010FC" w:rsidRDefault="001D2237" w:rsidP="004D2E76">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2017</w:t>
            </w:r>
            <w:r>
              <w:rPr>
                <w:rFonts w:ascii="Times New Roman" w:eastAsia="仿宋" w:hAnsi="Times New Roman" w:cs="Times New Roman" w:hint="eastAsia"/>
                <w:sz w:val="24"/>
                <w:szCs w:val="24"/>
              </w:rPr>
              <w:t>年</w:t>
            </w:r>
          </w:p>
        </w:tc>
      </w:tr>
      <w:tr w:rsidR="00CC7706" w:rsidRPr="00D010FC" w:rsidTr="00CC7706">
        <w:trPr>
          <w:trHeight w:val="973"/>
        </w:trPr>
        <w:tc>
          <w:tcPr>
            <w:tcW w:w="509" w:type="pct"/>
            <w:vAlign w:val="center"/>
          </w:tcPr>
          <w:p w:rsidR="00CC7706" w:rsidRDefault="00CC7706" w:rsidP="00A35698">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企业</w:t>
            </w:r>
          </w:p>
          <w:p w:rsidR="00CC7706" w:rsidRPr="00D010FC" w:rsidRDefault="00CC7706" w:rsidP="00A35698">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规模</w:t>
            </w:r>
          </w:p>
        </w:tc>
        <w:tc>
          <w:tcPr>
            <w:tcW w:w="1716" w:type="pct"/>
            <w:gridSpan w:val="3"/>
            <w:vAlign w:val="center"/>
          </w:tcPr>
          <w:p w:rsidR="00CC7706" w:rsidRDefault="00CC7706" w:rsidP="00A35698">
            <w:pPr>
              <w:jc w:val="center"/>
              <w:rPr>
                <w:rFonts w:ascii="仿宋" w:eastAsia="仿宋" w:hAnsi="仿宋"/>
                <w:sz w:val="24"/>
                <w:szCs w:val="24"/>
              </w:rPr>
            </w:pPr>
            <w:r w:rsidRPr="00CE6987">
              <w:rPr>
                <w:rFonts w:ascii="仿宋" w:eastAsia="仿宋" w:hAnsi="仿宋" w:hint="eastAsia"/>
                <w:sz w:val="24"/>
                <w:szCs w:val="24"/>
              </w:rPr>
              <w:t>□大型企业</w:t>
            </w:r>
            <w:r>
              <w:rPr>
                <w:rFonts w:ascii="仿宋" w:eastAsia="仿宋" w:hAnsi="仿宋" w:hint="eastAsia"/>
                <w:sz w:val="24"/>
                <w:szCs w:val="24"/>
              </w:rPr>
              <w:t xml:space="preserve"> </w:t>
            </w:r>
            <w:r w:rsidR="008D7011">
              <w:rPr>
                <w:rFonts w:ascii="MS Mincho" w:eastAsia="MS Mincho" w:hAnsi="MS Mincho" w:cs="MS Mincho" w:hint="eastAsia"/>
                <w:sz w:val="24"/>
                <w:szCs w:val="24"/>
              </w:rPr>
              <w:t>☑</w:t>
            </w:r>
            <w:r w:rsidRPr="00CE6987">
              <w:rPr>
                <w:rFonts w:ascii="仿宋" w:eastAsia="仿宋" w:hAnsi="仿宋" w:hint="eastAsia"/>
                <w:sz w:val="24"/>
                <w:szCs w:val="24"/>
              </w:rPr>
              <w:t xml:space="preserve">中型企业        </w:t>
            </w:r>
          </w:p>
          <w:p w:rsidR="00CC7706" w:rsidRPr="00CE6987" w:rsidRDefault="00CC7706" w:rsidP="00A35698">
            <w:pPr>
              <w:jc w:val="center"/>
              <w:rPr>
                <w:rFonts w:ascii="Times New Roman" w:eastAsia="黑体" w:hAnsi="Times New Roman" w:cs="Times New Roman"/>
                <w:sz w:val="24"/>
                <w:szCs w:val="24"/>
              </w:rPr>
            </w:pPr>
            <w:r w:rsidRPr="00CE6987">
              <w:rPr>
                <w:rFonts w:ascii="仿宋" w:eastAsia="仿宋" w:hAnsi="仿宋" w:hint="eastAsia"/>
                <w:sz w:val="24"/>
                <w:szCs w:val="24"/>
              </w:rPr>
              <w:t>□小型企业</w:t>
            </w:r>
            <w:r>
              <w:rPr>
                <w:rFonts w:ascii="仿宋" w:eastAsia="仿宋" w:hAnsi="仿宋" w:hint="eastAsia"/>
                <w:sz w:val="24"/>
                <w:szCs w:val="24"/>
              </w:rPr>
              <w:t xml:space="preserve"> </w:t>
            </w:r>
            <w:r w:rsidRPr="00CE6987">
              <w:rPr>
                <w:rFonts w:ascii="仿宋" w:eastAsia="仿宋" w:hAnsi="仿宋" w:hint="eastAsia"/>
                <w:sz w:val="24"/>
                <w:szCs w:val="24"/>
              </w:rPr>
              <w:t>□</w:t>
            </w:r>
            <w:r>
              <w:rPr>
                <w:rFonts w:ascii="仿宋" w:eastAsia="仿宋" w:hAnsi="仿宋" w:hint="eastAsia"/>
                <w:sz w:val="24"/>
                <w:szCs w:val="24"/>
              </w:rPr>
              <w:t>微型</w:t>
            </w:r>
            <w:r w:rsidRPr="00CE6987">
              <w:rPr>
                <w:rFonts w:ascii="仿宋" w:eastAsia="仿宋" w:hAnsi="仿宋" w:hint="eastAsia"/>
                <w:sz w:val="24"/>
                <w:szCs w:val="24"/>
              </w:rPr>
              <w:t>企业</w:t>
            </w:r>
          </w:p>
        </w:tc>
        <w:tc>
          <w:tcPr>
            <w:tcW w:w="1177" w:type="pct"/>
            <w:vAlign w:val="center"/>
          </w:tcPr>
          <w:p w:rsidR="00CC7706" w:rsidRDefault="00CC7706" w:rsidP="00A35698">
            <w:pPr>
              <w:jc w:val="center"/>
              <w:rPr>
                <w:rFonts w:ascii="黑体" w:eastAsia="黑体" w:hAnsi="黑体"/>
                <w:sz w:val="24"/>
              </w:rPr>
            </w:pPr>
            <w:r w:rsidRPr="00D84857">
              <w:rPr>
                <w:rFonts w:ascii="黑体" w:eastAsia="黑体" w:hAnsi="黑体" w:hint="eastAsia"/>
                <w:sz w:val="24"/>
              </w:rPr>
              <w:t>高新</w:t>
            </w:r>
          </w:p>
          <w:p w:rsidR="00CC7706" w:rsidRPr="00D84857" w:rsidRDefault="00CC7706" w:rsidP="00A35698">
            <w:pPr>
              <w:jc w:val="center"/>
              <w:rPr>
                <w:rFonts w:ascii="黑体" w:eastAsia="黑体" w:hAnsi="黑体"/>
                <w:sz w:val="24"/>
              </w:rPr>
            </w:pPr>
            <w:r w:rsidRPr="00D84857">
              <w:rPr>
                <w:rFonts w:ascii="黑体" w:eastAsia="黑体" w:hAnsi="黑体" w:hint="eastAsia"/>
                <w:sz w:val="24"/>
              </w:rPr>
              <w:t>技术企业</w:t>
            </w:r>
          </w:p>
        </w:tc>
        <w:tc>
          <w:tcPr>
            <w:tcW w:w="1598" w:type="pct"/>
            <w:gridSpan w:val="2"/>
            <w:vAlign w:val="center"/>
          </w:tcPr>
          <w:p w:rsidR="00CC7706" w:rsidRDefault="00CC7706" w:rsidP="00A35698">
            <w:pPr>
              <w:rPr>
                <w:rFonts w:ascii="仿宋" w:eastAsia="仿宋" w:hAnsi="仿宋"/>
                <w:sz w:val="24"/>
                <w:szCs w:val="24"/>
              </w:rPr>
            </w:pPr>
            <w:r w:rsidRPr="00CE6987">
              <w:rPr>
                <w:rFonts w:ascii="仿宋" w:eastAsia="仿宋" w:hAnsi="仿宋" w:hint="eastAsia"/>
                <w:sz w:val="24"/>
                <w:szCs w:val="24"/>
              </w:rPr>
              <w:t xml:space="preserve">□国家级 </w:t>
            </w:r>
            <w:r w:rsidR="008D7011">
              <w:rPr>
                <w:rFonts w:ascii="MS Mincho" w:eastAsia="MS Mincho" w:hAnsi="MS Mincho" w:cs="MS Mincho" w:hint="eastAsia"/>
                <w:sz w:val="24"/>
                <w:szCs w:val="24"/>
              </w:rPr>
              <w:t>☑</w:t>
            </w:r>
            <w:r w:rsidRPr="00CE6987">
              <w:rPr>
                <w:rFonts w:ascii="仿宋" w:eastAsia="仿宋" w:hAnsi="仿宋" w:hint="eastAsia"/>
                <w:sz w:val="24"/>
                <w:szCs w:val="24"/>
              </w:rPr>
              <w:t>省级</w:t>
            </w:r>
          </w:p>
          <w:p w:rsidR="00CC7706" w:rsidRPr="00CE6987" w:rsidRDefault="00CC7706" w:rsidP="00A35698">
            <w:pPr>
              <w:rPr>
                <w:rFonts w:ascii="黑体" w:eastAsia="黑体" w:hAnsi="黑体"/>
                <w:sz w:val="24"/>
                <w:szCs w:val="24"/>
              </w:rPr>
            </w:pPr>
            <w:r w:rsidRPr="00CE6987">
              <w:rPr>
                <w:rFonts w:ascii="仿宋" w:eastAsia="仿宋" w:hAnsi="仿宋" w:hint="eastAsia"/>
                <w:sz w:val="24"/>
                <w:szCs w:val="24"/>
              </w:rPr>
              <w:t>□市级</w:t>
            </w:r>
            <w:r>
              <w:rPr>
                <w:rFonts w:ascii="仿宋" w:eastAsia="仿宋" w:hAnsi="仿宋" w:hint="eastAsia"/>
                <w:sz w:val="24"/>
                <w:szCs w:val="24"/>
              </w:rPr>
              <w:t xml:space="preserve">  </w:t>
            </w:r>
            <w:r w:rsidRPr="00CE6987">
              <w:rPr>
                <w:rFonts w:ascii="仿宋" w:eastAsia="仿宋" w:hAnsi="仿宋" w:hint="eastAsia"/>
                <w:sz w:val="24"/>
                <w:szCs w:val="24"/>
              </w:rPr>
              <w:t>□</w:t>
            </w:r>
            <w:r>
              <w:rPr>
                <w:rFonts w:ascii="仿宋" w:eastAsia="仿宋" w:hAnsi="仿宋" w:hint="eastAsia"/>
                <w:sz w:val="24"/>
                <w:szCs w:val="24"/>
              </w:rPr>
              <w:t>非高新企业</w:t>
            </w:r>
          </w:p>
        </w:tc>
      </w:tr>
      <w:tr w:rsidR="00E456C2" w:rsidRPr="00D010FC" w:rsidTr="00E456C2">
        <w:trPr>
          <w:trHeight w:val="794"/>
        </w:trPr>
        <w:tc>
          <w:tcPr>
            <w:tcW w:w="509" w:type="pct"/>
            <w:vAlign w:val="center"/>
          </w:tcPr>
          <w:p w:rsidR="001D2237" w:rsidRPr="00D010FC" w:rsidRDefault="001D2237" w:rsidP="002054D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联系人</w:t>
            </w:r>
          </w:p>
        </w:tc>
        <w:tc>
          <w:tcPr>
            <w:tcW w:w="1300" w:type="pct"/>
            <w:gridSpan w:val="2"/>
            <w:vAlign w:val="center"/>
          </w:tcPr>
          <w:p w:rsidR="001D2237" w:rsidRPr="00D010FC" w:rsidRDefault="00CE6987" w:rsidP="002054D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X </w:t>
            </w:r>
            <w:proofErr w:type="spellStart"/>
            <w:r>
              <w:rPr>
                <w:rFonts w:ascii="Times New Roman" w:eastAsia="仿宋" w:hAnsi="Times New Roman" w:cs="Times New Roman" w:hint="eastAsia"/>
                <w:sz w:val="24"/>
                <w:szCs w:val="24"/>
              </w:rPr>
              <w:t>X</w:t>
            </w:r>
            <w:proofErr w:type="spellEnd"/>
            <w:r>
              <w:rPr>
                <w:rFonts w:ascii="Times New Roman" w:eastAsia="仿宋" w:hAnsi="Times New Roman" w:cs="Times New Roman" w:hint="eastAsia"/>
                <w:sz w:val="24"/>
                <w:szCs w:val="24"/>
              </w:rPr>
              <w:t xml:space="preserve"> </w:t>
            </w:r>
            <w:proofErr w:type="spellStart"/>
            <w:r>
              <w:rPr>
                <w:rFonts w:ascii="Times New Roman" w:eastAsia="仿宋" w:hAnsi="Times New Roman" w:cs="Times New Roman" w:hint="eastAsia"/>
                <w:sz w:val="24"/>
                <w:szCs w:val="24"/>
              </w:rPr>
              <w:t>X</w:t>
            </w:r>
            <w:proofErr w:type="spellEnd"/>
          </w:p>
        </w:tc>
        <w:tc>
          <w:tcPr>
            <w:tcW w:w="416" w:type="pct"/>
            <w:vAlign w:val="center"/>
          </w:tcPr>
          <w:p w:rsidR="001D2237" w:rsidRPr="00D010FC" w:rsidRDefault="001D2237" w:rsidP="002054D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联系方式</w:t>
            </w:r>
          </w:p>
        </w:tc>
        <w:tc>
          <w:tcPr>
            <w:tcW w:w="1177" w:type="pct"/>
            <w:vAlign w:val="center"/>
          </w:tcPr>
          <w:p w:rsidR="001D2237" w:rsidRPr="00D010FC" w:rsidRDefault="001932AC" w:rsidP="002054D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X </w:t>
            </w:r>
            <w:proofErr w:type="spellStart"/>
            <w:r>
              <w:rPr>
                <w:rFonts w:ascii="Times New Roman" w:eastAsia="仿宋" w:hAnsi="Times New Roman" w:cs="Times New Roman" w:hint="eastAsia"/>
                <w:sz w:val="24"/>
                <w:szCs w:val="24"/>
              </w:rPr>
              <w:t>X</w:t>
            </w:r>
            <w:proofErr w:type="spellEnd"/>
            <w:r>
              <w:rPr>
                <w:rFonts w:ascii="Times New Roman" w:eastAsia="仿宋" w:hAnsi="Times New Roman" w:cs="Times New Roman" w:hint="eastAsia"/>
                <w:sz w:val="24"/>
                <w:szCs w:val="24"/>
              </w:rPr>
              <w:t xml:space="preserve"> </w:t>
            </w:r>
            <w:proofErr w:type="spellStart"/>
            <w:r>
              <w:rPr>
                <w:rFonts w:ascii="Times New Roman" w:eastAsia="仿宋" w:hAnsi="Times New Roman" w:cs="Times New Roman" w:hint="eastAsia"/>
                <w:sz w:val="24"/>
                <w:szCs w:val="24"/>
              </w:rPr>
              <w:t>X</w:t>
            </w:r>
            <w:proofErr w:type="spellEnd"/>
          </w:p>
        </w:tc>
        <w:tc>
          <w:tcPr>
            <w:tcW w:w="449" w:type="pct"/>
            <w:vAlign w:val="center"/>
          </w:tcPr>
          <w:p w:rsidR="001D2237" w:rsidRPr="001D2237" w:rsidRDefault="001D2237" w:rsidP="002054D1">
            <w:pPr>
              <w:jc w:val="center"/>
              <w:rPr>
                <w:rFonts w:ascii="Times New Roman" w:eastAsia="黑体" w:hAnsi="Times New Roman" w:cs="Times New Roman"/>
                <w:sz w:val="24"/>
                <w:szCs w:val="24"/>
              </w:rPr>
            </w:pPr>
            <w:r w:rsidRPr="001D2237">
              <w:rPr>
                <w:rFonts w:ascii="Times New Roman" w:eastAsia="黑体" w:hAnsi="Times New Roman" w:cs="Times New Roman" w:hint="eastAsia"/>
                <w:sz w:val="24"/>
                <w:szCs w:val="24"/>
              </w:rPr>
              <w:t>地址</w:t>
            </w:r>
          </w:p>
        </w:tc>
        <w:tc>
          <w:tcPr>
            <w:tcW w:w="1149" w:type="pct"/>
            <w:vAlign w:val="center"/>
          </w:tcPr>
          <w:p w:rsidR="001D2237" w:rsidRPr="00D010FC" w:rsidRDefault="006E6C17" w:rsidP="002054D1">
            <w:pPr>
              <w:jc w:val="center"/>
              <w:rPr>
                <w:rFonts w:ascii="Times New Roman" w:eastAsia="仿宋" w:hAnsi="Times New Roman" w:cs="Times New Roman"/>
                <w:sz w:val="24"/>
                <w:szCs w:val="24"/>
              </w:rPr>
            </w:pPr>
            <w:r w:rsidRPr="00D010FC">
              <w:rPr>
                <w:rFonts w:ascii="Times New Roman" w:eastAsia="仿宋" w:hAnsi="Times New Roman" w:cs="Times New Roman"/>
                <w:sz w:val="24"/>
                <w:szCs w:val="24"/>
              </w:rPr>
              <w:t>大连市甘井子区营城子工业园区</w:t>
            </w:r>
            <w:proofErr w:type="gramStart"/>
            <w:r w:rsidRPr="00D010FC">
              <w:rPr>
                <w:rFonts w:ascii="Times New Roman" w:eastAsia="仿宋" w:hAnsi="Times New Roman" w:cs="Times New Roman"/>
                <w:sz w:val="24"/>
                <w:szCs w:val="24"/>
              </w:rPr>
              <w:t>营日路</w:t>
            </w:r>
            <w:proofErr w:type="gramEnd"/>
            <w:r w:rsidRPr="00D010FC">
              <w:rPr>
                <w:rFonts w:ascii="Times New Roman" w:eastAsia="仿宋" w:hAnsi="Times New Roman" w:cs="Times New Roman"/>
                <w:sz w:val="24"/>
                <w:szCs w:val="24"/>
              </w:rPr>
              <w:t>40</w:t>
            </w:r>
            <w:r w:rsidRPr="00D010FC">
              <w:rPr>
                <w:rFonts w:ascii="Times New Roman" w:eastAsia="仿宋" w:hAnsi="Times New Roman" w:cs="Times New Roman"/>
                <w:sz w:val="24"/>
                <w:szCs w:val="24"/>
              </w:rPr>
              <w:t>号</w:t>
            </w:r>
          </w:p>
        </w:tc>
      </w:tr>
      <w:tr w:rsidR="00E456C2" w:rsidRPr="00D010FC" w:rsidTr="00CC7706">
        <w:trPr>
          <w:trHeight w:val="901"/>
        </w:trPr>
        <w:tc>
          <w:tcPr>
            <w:tcW w:w="509" w:type="pct"/>
            <w:vAlign w:val="center"/>
          </w:tcPr>
          <w:p w:rsidR="001D2237" w:rsidRPr="00D010FC" w:rsidRDefault="001D2237" w:rsidP="004D2E76">
            <w:pPr>
              <w:jc w:val="center"/>
              <w:rPr>
                <w:rFonts w:ascii="Times New Roman" w:eastAsia="黑体" w:hAnsi="Times New Roman" w:cs="Times New Roman"/>
                <w:sz w:val="24"/>
                <w:szCs w:val="24"/>
              </w:rPr>
            </w:pPr>
            <w:r w:rsidRPr="00D010FC">
              <w:rPr>
                <w:rFonts w:ascii="Times New Roman" w:eastAsia="黑体" w:hAnsi="Times New Roman" w:cs="Times New Roman"/>
                <w:sz w:val="24"/>
                <w:szCs w:val="24"/>
              </w:rPr>
              <w:t>邮箱</w:t>
            </w:r>
          </w:p>
        </w:tc>
        <w:tc>
          <w:tcPr>
            <w:tcW w:w="1300" w:type="pct"/>
            <w:gridSpan w:val="2"/>
            <w:vAlign w:val="center"/>
          </w:tcPr>
          <w:p w:rsidR="001D2237" w:rsidRPr="00D010FC" w:rsidRDefault="00CE6987" w:rsidP="004D2E76">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X </w:t>
            </w:r>
            <w:proofErr w:type="spellStart"/>
            <w:r>
              <w:rPr>
                <w:rFonts w:ascii="Times New Roman" w:eastAsia="仿宋" w:hAnsi="Times New Roman" w:cs="Times New Roman" w:hint="eastAsia"/>
                <w:sz w:val="24"/>
                <w:szCs w:val="24"/>
              </w:rPr>
              <w:t>X</w:t>
            </w:r>
            <w:proofErr w:type="spellEnd"/>
            <w:r>
              <w:rPr>
                <w:rFonts w:ascii="Times New Roman" w:eastAsia="仿宋" w:hAnsi="Times New Roman" w:cs="Times New Roman" w:hint="eastAsia"/>
                <w:sz w:val="24"/>
                <w:szCs w:val="24"/>
              </w:rPr>
              <w:t xml:space="preserve"> </w:t>
            </w:r>
            <w:proofErr w:type="spellStart"/>
            <w:r>
              <w:rPr>
                <w:rFonts w:ascii="Times New Roman" w:eastAsia="仿宋" w:hAnsi="Times New Roman" w:cs="Times New Roman" w:hint="eastAsia"/>
                <w:sz w:val="24"/>
                <w:szCs w:val="24"/>
              </w:rPr>
              <w:t>X</w:t>
            </w:r>
            <w:proofErr w:type="spellEnd"/>
          </w:p>
        </w:tc>
        <w:tc>
          <w:tcPr>
            <w:tcW w:w="416" w:type="pct"/>
            <w:vAlign w:val="center"/>
          </w:tcPr>
          <w:p w:rsidR="001D2237" w:rsidRPr="00D010FC" w:rsidRDefault="001D2237" w:rsidP="004D2E76">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网址</w:t>
            </w:r>
          </w:p>
        </w:tc>
        <w:tc>
          <w:tcPr>
            <w:tcW w:w="1177" w:type="pct"/>
            <w:vAlign w:val="center"/>
          </w:tcPr>
          <w:p w:rsidR="001D2237" w:rsidRPr="00D010FC" w:rsidRDefault="006E6C17" w:rsidP="00CE6987">
            <w:pPr>
              <w:jc w:val="left"/>
              <w:rPr>
                <w:rFonts w:ascii="Times New Roman" w:eastAsia="仿宋" w:hAnsi="Times New Roman" w:cs="Times New Roman"/>
                <w:sz w:val="24"/>
                <w:szCs w:val="24"/>
              </w:rPr>
            </w:pPr>
            <w:r w:rsidRPr="00D010FC">
              <w:rPr>
                <w:rFonts w:ascii="Times New Roman" w:eastAsia="仿宋" w:hAnsi="Times New Roman" w:cs="Times New Roman"/>
                <w:sz w:val="24"/>
                <w:szCs w:val="24"/>
              </w:rPr>
              <w:t>www.lintonmachine.com</w:t>
            </w:r>
          </w:p>
        </w:tc>
        <w:tc>
          <w:tcPr>
            <w:tcW w:w="449" w:type="pct"/>
            <w:vAlign w:val="center"/>
          </w:tcPr>
          <w:p w:rsidR="001D2237" w:rsidRPr="00D010FC" w:rsidRDefault="001D2237" w:rsidP="004D2E76">
            <w:pPr>
              <w:jc w:val="center"/>
              <w:rPr>
                <w:rFonts w:ascii="Times New Roman" w:eastAsia="仿宋" w:hAnsi="Times New Roman" w:cs="Times New Roman"/>
                <w:sz w:val="24"/>
                <w:szCs w:val="24"/>
              </w:rPr>
            </w:pPr>
            <w:r w:rsidRPr="001D2237">
              <w:rPr>
                <w:rFonts w:ascii="Times New Roman" w:eastAsia="黑体" w:hAnsi="Times New Roman" w:cs="Times New Roman" w:hint="eastAsia"/>
                <w:sz w:val="24"/>
                <w:szCs w:val="24"/>
              </w:rPr>
              <w:t>传真</w:t>
            </w:r>
          </w:p>
        </w:tc>
        <w:tc>
          <w:tcPr>
            <w:tcW w:w="1149" w:type="pct"/>
            <w:vAlign w:val="center"/>
          </w:tcPr>
          <w:p w:rsidR="001D2237" w:rsidRPr="00D010FC" w:rsidRDefault="006E6C17" w:rsidP="006E6C1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0411-88888888</w:t>
            </w:r>
          </w:p>
        </w:tc>
      </w:tr>
      <w:tr w:rsidR="001D2237" w:rsidRPr="00D010FC" w:rsidTr="00CC7706">
        <w:trPr>
          <w:trHeight w:val="2814"/>
        </w:trPr>
        <w:tc>
          <w:tcPr>
            <w:tcW w:w="509" w:type="pct"/>
            <w:vAlign w:val="center"/>
          </w:tcPr>
          <w:p w:rsidR="001D2237" w:rsidRPr="00D010FC" w:rsidRDefault="001D2237" w:rsidP="004D2E76">
            <w:pPr>
              <w:jc w:val="center"/>
              <w:rPr>
                <w:rFonts w:ascii="Times New Roman" w:eastAsia="黑体" w:hAnsi="Times New Roman" w:cs="Times New Roman"/>
                <w:sz w:val="24"/>
                <w:szCs w:val="24"/>
              </w:rPr>
            </w:pPr>
            <w:r w:rsidRPr="00D010FC">
              <w:rPr>
                <w:rFonts w:ascii="Times New Roman" w:eastAsia="黑体" w:hAnsi="Times New Roman" w:cs="Times New Roman"/>
                <w:sz w:val="24"/>
                <w:szCs w:val="24"/>
              </w:rPr>
              <w:t>企业</w:t>
            </w:r>
          </w:p>
          <w:p w:rsidR="001D2237" w:rsidRPr="00D010FC" w:rsidRDefault="001D2237" w:rsidP="004D2E76">
            <w:pPr>
              <w:jc w:val="center"/>
              <w:rPr>
                <w:rFonts w:ascii="Times New Roman" w:eastAsia="黑体" w:hAnsi="Times New Roman" w:cs="Times New Roman"/>
                <w:sz w:val="24"/>
                <w:szCs w:val="24"/>
              </w:rPr>
            </w:pPr>
            <w:r w:rsidRPr="00D010FC">
              <w:rPr>
                <w:rFonts w:ascii="Times New Roman" w:eastAsia="黑体" w:hAnsi="Times New Roman" w:cs="Times New Roman"/>
                <w:sz w:val="24"/>
                <w:szCs w:val="24"/>
              </w:rPr>
              <w:t>简介</w:t>
            </w:r>
          </w:p>
        </w:tc>
        <w:tc>
          <w:tcPr>
            <w:tcW w:w="4491" w:type="pct"/>
            <w:gridSpan w:val="6"/>
            <w:vAlign w:val="center"/>
          </w:tcPr>
          <w:p w:rsidR="001D2237" w:rsidRPr="001F47D1" w:rsidRDefault="001D2237" w:rsidP="001932AC">
            <w:pPr>
              <w:rPr>
                <w:rFonts w:ascii="仿宋" w:eastAsia="仿宋" w:hAnsi="仿宋" w:cs="Times New Roman"/>
                <w:sz w:val="24"/>
                <w:szCs w:val="24"/>
              </w:rPr>
            </w:pPr>
            <w:r w:rsidRPr="001F47D1">
              <w:rPr>
                <w:rFonts w:ascii="仿宋" w:eastAsia="仿宋" w:hAnsi="仿宋" w:cs="宋体" w:hint="eastAsia"/>
                <w:sz w:val="24"/>
                <w:szCs w:val="24"/>
              </w:rPr>
              <w:t>大连连城数控机器股份有限公司成立于2007年，致力于</w:t>
            </w:r>
            <w:proofErr w:type="gramStart"/>
            <w:r w:rsidRPr="001F47D1">
              <w:rPr>
                <w:rFonts w:ascii="仿宋" w:eastAsia="仿宋" w:hAnsi="仿宋" w:cs="宋体" w:hint="eastAsia"/>
                <w:sz w:val="24"/>
                <w:szCs w:val="24"/>
              </w:rPr>
              <w:t>光伏和半导体</w:t>
            </w:r>
            <w:proofErr w:type="gramEnd"/>
            <w:r w:rsidRPr="001F47D1">
              <w:rPr>
                <w:rFonts w:ascii="仿宋" w:eastAsia="仿宋" w:hAnsi="仿宋" w:cs="宋体" w:hint="eastAsia"/>
                <w:sz w:val="24"/>
                <w:szCs w:val="24"/>
              </w:rPr>
              <w:t>行业晶硅材料加工设备的技术研发、生产和制造的国家高新技术企业。已累计获得国家专利百余项，发明专利5项，软件著作权</w:t>
            </w:r>
            <w:r w:rsidRPr="001F47D1">
              <w:rPr>
                <w:rFonts w:ascii="仿宋" w:eastAsia="仿宋" w:hAnsi="仿宋" w:cs="宋体"/>
                <w:sz w:val="24"/>
                <w:szCs w:val="24"/>
              </w:rPr>
              <w:t>10</w:t>
            </w:r>
            <w:r w:rsidRPr="001F47D1">
              <w:rPr>
                <w:rFonts w:ascii="仿宋" w:eastAsia="仿宋" w:hAnsi="仿宋" w:cs="宋体" w:hint="eastAsia"/>
                <w:sz w:val="24"/>
                <w:szCs w:val="24"/>
              </w:rPr>
              <w:t>项，境外专利18项，其专利技术打破了以日本、德国等国家对我国多线切割设备的技术垄断。</w:t>
            </w:r>
            <w:r w:rsidRPr="001F47D1">
              <w:rPr>
                <w:rFonts w:ascii="仿宋" w:eastAsia="仿宋" w:hAnsi="仿宋" w:cs="宋体"/>
                <w:sz w:val="24"/>
                <w:szCs w:val="24"/>
              </w:rPr>
              <w:t>公司</w:t>
            </w:r>
            <w:r w:rsidRPr="001F47D1">
              <w:rPr>
                <w:rFonts w:ascii="仿宋" w:eastAsia="仿宋" w:hAnsi="仿宋" w:cs="宋体" w:hint="eastAsia"/>
                <w:sz w:val="24"/>
                <w:szCs w:val="24"/>
              </w:rPr>
              <w:t>目前已熟练</w:t>
            </w:r>
            <w:r w:rsidRPr="001F47D1">
              <w:rPr>
                <w:rFonts w:ascii="仿宋" w:eastAsia="仿宋" w:hAnsi="仿宋" w:cs="宋体"/>
                <w:sz w:val="24"/>
                <w:szCs w:val="24"/>
              </w:rPr>
              <w:t>掌握</w:t>
            </w:r>
            <w:r w:rsidRPr="001F47D1">
              <w:rPr>
                <w:rFonts w:ascii="仿宋" w:eastAsia="仿宋" w:hAnsi="仿宋" w:cs="宋体" w:hint="eastAsia"/>
                <w:sz w:val="24"/>
                <w:szCs w:val="24"/>
              </w:rPr>
              <w:t>光伏产业晶硅材料加工</w:t>
            </w:r>
            <w:r w:rsidRPr="001F47D1">
              <w:rPr>
                <w:rFonts w:ascii="仿宋" w:eastAsia="仿宋" w:hAnsi="仿宋" w:cs="宋体"/>
                <w:sz w:val="24"/>
                <w:szCs w:val="24"/>
              </w:rPr>
              <w:t>技术和工艺，</w:t>
            </w:r>
            <w:r w:rsidRPr="001F47D1">
              <w:rPr>
                <w:rFonts w:ascii="仿宋" w:eastAsia="仿宋" w:hAnsi="仿宋" w:cs="宋体" w:hint="eastAsia"/>
                <w:sz w:val="24"/>
                <w:szCs w:val="24"/>
              </w:rPr>
              <w:t>可为光伏产业链企业提供拉晶、截断、切方、打磨、切片、清洗、刻蚀等各类数控机床设备近7大类20多种数控加工设备。</w:t>
            </w:r>
          </w:p>
        </w:tc>
      </w:tr>
      <w:tr w:rsidR="001D2237" w:rsidRPr="00D010FC" w:rsidTr="00E456C2">
        <w:trPr>
          <w:trHeight w:val="2248"/>
        </w:trPr>
        <w:tc>
          <w:tcPr>
            <w:tcW w:w="509" w:type="pct"/>
            <w:vMerge w:val="restart"/>
            <w:textDirection w:val="tbRlV"/>
            <w:vAlign w:val="center"/>
          </w:tcPr>
          <w:p w:rsidR="001D2237" w:rsidRPr="00D010FC" w:rsidRDefault="001D2237" w:rsidP="001932AC">
            <w:pPr>
              <w:ind w:left="113" w:right="113"/>
              <w:jc w:val="center"/>
              <w:rPr>
                <w:rFonts w:ascii="Times New Roman" w:eastAsia="黑体" w:hAnsi="Times New Roman" w:cs="Times New Roman"/>
                <w:sz w:val="24"/>
                <w:szCs w:val="24"/>
              </w:rPr>
            </w:pPr>
            <w:r w:rsidRPr="00D010FC">
              <w:rPr>
                <w:rFonts w:ascii="Times New Roman" w:eastAsia="黑体" w:hAnsi="Times New Roman" w:cs="Times New Roman"/>
                <w:sz w:val="24"/>
                <w:szCs w:val="24"/>
              </w:rPr>
              <w:t>主要产品</w:t>
            </w:r>
            <w:r w:rsidR="001932AC">
              <w:rPr>
                <w:rFonts w:ascii="Times New Roman" w:eastAsia="黑体" w:hAnsi="Times New Roman" w:cs="Times New Roman" w:hint="eastAsia"/>
                <w:sz w:val="24"/>
                <w:szCs w:val="24"/>
              </w:rPr>
              <w:t>介绍</w:t>
            </w:r>
          </w:p>
        </w:tc>
        <w:tc>
          <w:tcPr>
            <w:tcW w:w="726" w:type="pct"/>
            <w:vAlign w:val="center"/>
          </w:tcPr>
          <w:p w:rsidR="001D2237" w:rsidRPr="00D010FC" w:rsidRDefault="001D2237" w:rsidP="004D2E76">
            <w:pPr>
              <w:jc w:val="center"/>
              <w:rPr>
                <w:rFonts w:ascii="Times New Roman" w:eastAsia="仿宋" w:hAnsi="Times New Roman" w:cs="Times New Roman"/>
                <w:sz w:val="24"/>
                <w:szCs w:val="24"/>
              </w:rPr>
            </w:pPr>
            <w:r w:rsidRPr="001F47D1">
              <w:rPr>
                <w:rFonts w:ascii="Times New Roman" w:eastAsia="仿宋" w:hAnsi="Times New Roman" w:cs="Times New Roman" w:hint="eastAsia"/>
                <w:sz w:val="24"/>
                <w:szCs w:val="24"/>
              </w:rPr>
              <w:t>KX170</w:t>
            </w:r>
            <w:r w:rsidRPr="001F47D1">
              <w:rPr>
                <w:rFonts w:ascii="Times New Roman" w:eastAsia="仿宋" w:hAnsi="Times New Roman" w:cs="Times New Roman" w:hint="eastAsia"/>
                <w:sz w:val="24"/>
                <w:szCs w:val="24"/>
              </w:rPr>
              <w:t>全自动低耗能太阳能级单晶炉</w:t>
            </w:r>
          </w:p>
        </w:tc>
        <w:tc>
          <w:tcPr>
            <w:tcW w:w="3765" w:type="pct"/>
            <w:gridSpan w:val="5"/>
            <w:vAlign w:val="center"/>
          </w:tcPr>
          <w:p w:rsidR="001D2237" w:rsidRPr="00D010FC" w:rsidRDefault="001D2237" w:rsidP="001F47D1">
            <w:pPr>
              <w:rPr>
                <w:rFonts w:ascii="Times New Roman" w:eastAsia="仿宋" w:hAnsi="Times New Roman" w:cs="Times New Roman"/>
                <w:sz w:val="24"/>
                <w:szCs w:val="24"/>
              </w:rPr>
            </w:pPr>
            <w:r>
              <w:rPr>
                <w:rFonts w:ascii="Times New Roman" w:eastAsia="仿宋" w:hAnsi="Times New Roman" w:cs="Times New Roman" w:hint="eastAsia"/>
                <w:sz w:val="24"/>
                <w:szCs w:val="24"/>
              </w:rPr>
              <w:t>产品</w:t>
            </w:r>
            <w:r w:rsidRPr="001F47D1">
              <w:rPr>
                <w:rFonts w:ascii="Times New Roman" w:eastAsia="仿宋" w:hAnsi="Times New Roman" w:cs="Times New Roman" w:hint="eastAsia"/>
                <w:sz w:val="24"/>
                <w:szCs w:val="24"/>
              </w:rPr>
              <w:t>结合各项先进技术与高品质的加工零部件，可高速拉制出高品质的太阳能级单晶硅。具备世界领先的单晶生长技术、工艺以及极高的成品率，适应当前的光</w:t>
            </w:r>
            <w:proofErr w:type="gramStart"/>
            <w:r w:rsidRPr="001F47D1">
              <w:rPr>
                <w:rFonts w:ascii="Times New Roman" w:eastAsia="仿宋" w:hAnsi="Times New Roman" w:cs="Times New Roman" w:hint="eastAsia"/>
                <w:sz w:val="24"/>
                <w:szCs w:val="24"/>
              </w:rPr>
              <w:t>伏行业</w:t>
            </w:r>
            <w:proofErr w:type="gramEnd"/>
            <w:r w:rsidRPr="001F47D1">
              <w:rPr>
                <w:rFonts w:ascii="Times New Roman" w:eastAsia="仿宋" w:hAnsi="Times New Roman" w:cs="Times New Roman" w:hint="eastAsia"/>
                <w:sz w:val="24"/>
                <w:szCs w:val="24"/>
              </w:rPr>
              <w:t>需求，打破国际单晶</w:t>
            </w:r>
            <w:proofErr w:type="gramStart"/>
            <w:r w:rsidRPr="001F47D1">
              <w:rPr>
                <w:rFonts w:ascii="Times New Roman" w:eastAsia="仿宋" w:hAnsi="Times New Roman" w:cs="Times New Roman" w:hint="eastAsia"/>
                <w:sz w:val="24"/>
                <w:szCs w:val="24"/>
              </w:rPr>
              <w:t>炉行业</w:t>
            </w:r>
            <w:proofErr w:type="gramEnd"/>
            <w:r w:rsidRPr="001F47D1">
              <w:rPr>
                <w:rFonts w:ascii="Times New Roman" w:eastAsia="仿宋" w:hAnsi="Times New Roman" w:cs="Times New Roman" w:hint="eastAsia"/>
                <w:sz w:val="24"/>
                <w:szCs w:val="24"/>
              </w:rPr>
              <w:t>的价格垄断，推动整个产业链的成本降低，是世界一流的</w:t>
            </w:r>
            <w:r w:rsidRPr="001F47D1">
              <w:rPr>
                <w:rFonts w:ascii="Times New Roman" w:eastAsia="仿宋" w:hAnsi="Times New Roman" w:cs="Times New Roman" w:hint="eastAsia"/>
                <w:sz w:val="24"/>
                <w:szCs w:val="24"/>
              </w:rPr>
              <w:t>8-10</w:t>
            </w:r>
            <w:r w:rsidRPr="001F47D1">
              <w:rPr>
                <w:rFonts w:ascii="Times New Roman" w:eastAsia="仿宋" w:hAnsi="Times New Roman" w:cs="Times New Roman" w:hint="eastAsia"/>
                <w:sz w:val="24"/>
                <w:szCs w:val="24"/>
              </w:rPr>
              <w:t>英寸直径太阳能级直拉单晶炉设备。</w:t>
            </w:r>
          </w:p>
        </w:tc>
      </w:tr>
      <w:tr w:rsidR="001D2237" w:rsidRPr="00D010FC" w:rsidTr="00CC7706">
        <w:trPr>
          <w:trHeight w:val="1836"/>
        </w:trPr>
        <w:tc>
          <w:tcPr>
            <w:tcW w:w="509" w:type="pct"/>
            <w:vMerge/>
            <w:vAlign w:val="center"/>
          </w:tcPr>
          <w:p w:rsidR="001D2237" w:rsidRPr="00D010FC" w:rsidRDefault="001D2237" w:rsidP="004D2E76">
            <w:pPr>
              <w:jc w:val="center"/>
              <w:rPr>
                <w:rFonts w:ascii="Times New Roman" w:eastAsia="黑体" w:hAnsi="Times New Roman" w:cs="Times New Roman"/>
                <w:sz w:val="24"/>
                <w:szCs w:val="24"/>
              </w:rPr>
            </w:pPr>
          </w:p>
        </w:tc>
        <w:tc>
          <w:tcPr>
            <w:tcW w:w="726" w:type="pct"/>
            <w:vAlign w:val="center"/>
          </w:tcPr>
          <w:p w:rsidR="001D2237" w:rsidRPr="00D010FC" w:rsidRDefault="001D2237" w:rsidP="004D2E76">
            <w:pPr>
              <w:jc w:val="center"/>
              <w:rPr>
                <w:rFonts w:ascii="Times New Roman" w:eastAsia="仿宋" w:hAnsi="Times New Roman" w:cs="Times New Roman"/>
                <w:sz w:val="24"/>
                <w:szCs w:val="24"/>
              </w:rPr>
            </w:pPr>
            <w:r w:rsidRPr="001F47D1">
              <w:rPr>
                <w:rFonts w:ascii="Times New Roman" w:eastAsia="仿宋" w:hAnsi="Times New Roman" w:cs="Times New Roman" w:hint="eastAsia"/>
                <w:sz w:val="24"/>
                <w:szCs w:val="24"/>
              </w:rPr>
              <w:t>金刚线多线切片机</w:t>
            </w:r>
          </w:p>
        </w:tc>
        <w:tc>
          <w:tcPr>
            <w:tcW w:w="3765" w:type="pct"/>
            <w:gridSpan w:val="5"/>
            <w:vAlign w:val="center"/>
          </w:tcPr>
          <w:p w:rsidR="001D2237" w:rsidRPr="001F47D1" w:rsidRDefault="001D2237" w:rsidP="00944EED">
            <w:pPr>
              <w:adjustRightInd w:val="0"/>
              <w:snapToGrid w:val="0"/>
              <w:rPr>
                <w:rFonts w:ascii="仿宋" w:eastAsia="仿宋" w:hAnsi="仿宋" w:cs="Times New Roman"/>
                <w:sz w:val="10"/>
                <w:szCs w:val="10"/>
              </w:rPr>
            </w:pPr>
            <w:r w:rsidRPr="001F47D1">
              <w:rPr>
                <w:rFonts w:ascii="Times New Roman" w:eastAsia="仿宋" w:hAnsi="Times New Roman" w:cs="Times New Roman" w:hint="eastAsia"/>
                <w:sz w:val="24"/>
                <w:szCs w:val="24"/>
              </w:rPr>
              <w:t>产品用于单晶硅棒、多晶硅锭的切片工序，具有国际先进技术水平。采用金刚线切割工艺，降低对环境的影响力，同时具备切割平面损伤层小，切割速度快，硅片成品率高，单位面积产量高等优势。</w:t>
            </w:r>
          </w:p>
        </w:tc>
      </w:tr>
      <w:tr w:rsidR="001D2237" w:rsidRPr="00D010FC" w:rsidTr="00CC7706">
        <w:trPr>
          <w:trHeight w:val="1836"/>
        </w:trPr>
        <w:tc>
          <w:tcPr>
            <w:tcW w:w="509" w:type="pct"/>
            <w:vMerge/>
            <w:vAlign w:val="center"/>
          </w:tcPr>
          <w:p w:rsidR="001D2237" w:rsidRPr="00D010FC" w:rsidRDefault="001D2237" w:rsidP="004D2E76">
            <w:pPr>
              <w:jc w:val="center"/>
              <w:rPr>
                <w:rFonts w:ascii="Times New Roman" w:eastAsia="黑体" w:hAnsi="Times New Roman" w:cs="Times New Roman"/>
                <w:sz w:val="24"/>
                <w:szCs w:val="24"/>
              </w:rPr>
            </w:pPr>
          </w:p>
        </w:tc>
        <w:tc>
          <w:tcPr>
            <w:tcW w:w="726" w:type="pct"/>
            <w:vAlign w:val="center"/>
          </w:tcPr>
          <w:p w:rsidR="001D2237" w:rsidRPr="00D010FC" w:rsidRDefault="001D2237" w:rsidP="004D2E76">
            <w:pPr>
              <w:jc w:val="center"/>
              <w:rPr>
                <w:rFonts w:ascii="Times New Roman" w:eastAsia="仿宋" w:hAnsi="Times New Roman" w:cs="Times New Roman"/>
                <w:sz w:val="24"/>
                <w:szCs w:val="24"/>
              </w:rPr>
            </w:pPr>
            <w:r w:rsidRPr="001F47D1">
              <w:rPr>
                <w:rFonts w:ascii="Times New Roman" w:eastAsia="仿宋" w:hAnsi="Times New Roman" w:cs="Times New Roman" w:hint="eastAsia"/>
                <w:sz w:val="24"/>
                <w:szCs w:val="24"/>
              </w:rPr>
              <w:t>MF</w:t>
            </w:r>
            <w:r w:rsidRPr="001F47D1">
              <w:rPr>
                <w:rFonts w:ascii="Times New Roman" w:eastAsia="仿宋" w:hAnsi="Times New Roman" w:cs="Times New Roman" w:hint="eastAsia"/>
                <w:sz w:val="24"/>
                <w:szCs w:val="24"/>
              </w:rPr>
              <w:t>系列准方形硅单晶棒数控磨床</w:t>
            </w:r>
          </w:p>
        </w:tc>
        <w:tc>
          <w:tcPr>
            <w:tcW w:w="3765" w:type="pct"/>
            <w:gridSpan w:val="5"/>
            <w:vAlign w:val="center"/>
          </w:tcPr>
          <w:p w:rsidR="001D2237" w:rsidRPr="00D010FC" w:rsidRDefault="001D2237" w:rsidP="001F47D1">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产品</w:t>
            </w:r>
            <w:r w:rsidRPr="001F47D1">
              <w:rPr>
                <w:rFonts w:ascii="Times New Roman" w:eastAsia="仿宋" w:hAnsi="Times New Roman" w:cs="Times New Roman" w:hint="eastAsia"/>
                <w:sz w:val="24"/>
                <w:szCs w:val="24"/>
              </w:rPr>
              <w:t>是太阳能光伏发电硅材料打磨加工设备，具有完全知识产权和国内领先水平，填补了国产设备在一次装夹完成硅方四面磨削及倒角磨削领域的空白，改变了国内市场上国外产品“一家独大”的局面。</w:t>
            </w:r>
          </w:p>
        </w:tc>
      </w:tr>
    </w:tbl>
    <w:p w:rsidR="001D2237" w:rsidRPr="00CC7706" w:rsidRDefault="001D2237">
      <w:pPr>
        <w:rPr>
          <w:sz w:val="10"/>
          <w:szCs w:val="10"/>
        </w:rPr>
      </w:pPr>
    </w:p>
    <w:sectPr w:rsidR="001D2237" w:rsidRPr="00CC7706" w:rsidSect="00D84857">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0C2" w:rsidRDefault="00D900C2" w:rsidP="00D35A38">
      <w:r>
        <w:separator/>
      </w:r>
    </w:p>
  </w:endnote>
  <w:endnote w:type="continuationSeparator" w:id="0">
    <w:p w:rsidR="00D900C2" w:rsidRDefault="00D900C2" w:rsidP="00D35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0C2" w:rsidRDefault="00D900C2" w:rsidP="00D35A38">
      <w:r>
        <w:separator/>
      </w:r>
    </w:p>
  </w:footnote>
  <w:footnote w:type="continuationSeparator" w:id="0">
    <w:p w:rsidR="00D900C2" w:rsidRDefault="00D900C2" w:rsidP="00D35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E76"/>
    <w:rsid w:val="001932AC"/>
    <w:rsid w:val="001D2237"/>
    <w:rsid w:val="001F47D1"/>
    <w:rsid w:val="00220BB9"/>
    <w:rsid w:val="00262CC3"/>
    <w:rsid w:val="00333BEA"/>
    <w:rsid w:val="004D2E76"/>
    <w:rsid w:val="006214A9"/>
    <w:rsid w:val="00647354"/>
    <w:rsid w:val="006C5454"/>
    <w:rsid w:val="006E6C17"/>
    <w:rsid w:val="008D7011"/>
    <w:rsid w:val="00944EED"/>
    <w:rsid w:val="00A5517B"/>
    <w:rsid w:val="00A6777E"/>
    <w:rsid w:val="00CB1528"/>
    <w:rsid w:val="00CC7706"/>
    <w:rsid w:val="00CE6987"/>
    <w:rsid w:val="00D010FC"/>
    <w:rsid w:val="00D35A38"/>
    <w:rsid w:val="00D84857"/>
    <w:rsid w:val="00D900C2"/>
    <w:rsid w:val="00E456C2"/>
    <w:rsid w:val="00EE1881"/>
    <w:rsid w:val="00F14FD7"/>
    <w:rsid w:val="00F85DAC"/>
    <w:rsid w:val="00FC3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E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D35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35A38"/>
    <w:rPr>
      <w:sz w:val="18"/>
      <w:szCs w:val="18"/>
    </w:rPr>
  </w:style>
  <w:style w:type="paragraph" w:styleId="a5">
    <w:name w:val="footer"/>
    <w:basedOn w:val="a"/>
    <w:link w:val="Char0"/>
    <w:uiPriority w:val="99"/>
    <w:semiHidden/>
    <w:unhideWhenUsed/>
    <w:rsid w:val="00D35A3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35A38"/>
    <w:rPr>
      <w:sz w:val="18"/>
      <w:szCs w:val="18"/>
    </w:rPr>
  </w:style>
  <w:style w:type="character" w:styleId="a6">
    <w:name w:val="Hyperlink"/>
    <w:basedOn w:val="a0"/>
    <w:uiPriority w:val="99"/>
    <w:unhideWhenUsed/>
    <w:rsid w:val="00D010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袁世超</dc:creator>
  <cp:lastModifiedBy>冯洋</cp:lastModifiedBy>
  <cp:revision>14</cp:revision>
  <dcterms:created xsi:type="dcterms:W3CDTF">2020-10-30T07:46:00Z</dcterms:created>
  <dcterms:modified xsi:type="dcterms:W3CDTF">2020-11-17T07:23:00Z</dcterms:modified>
</cp:coreProperties>
</file>