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A" w:rsidRDefault="00A3670A" w:rsidP="00A3670A">
      <w:pPr>
        <w:jc w:val="both"/>
        <w:rPr>
          <w:rFonts w:ascii="黑体" w:eastAsia="黑体" w:hAnsi="黑体" w:hint="eastAsia"/>
          <w:sz w:val="32"/>
          <w:szCs w:val="32"/>
        </w:rPr>
      </w:pPr>
      <w:r w:rsidRPr="00EF455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3670A" w:rsidRDefault="00A3670A" w:rsidP="00A3670A">
      <w:pPr>
        <w:snapToGrid w:val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F455D">
        <w:rPr>
          <w:rFonts w:ascii="方正小标宋简体" w:eastAsia="方正小标宋简体" w:hint="eastAsia"/>
          <w:b/>
          <w:sz w:val="44"/>
          <w:szCs w:val="44"/>
        </w:rPr>
        <w:t>第三批辽宁省民营企业建立现代企业制度</w:t>
      </w:r>
    </w:p>
    <w:p w:rsidR="00A3670A" w:rsidRDefault="00A3670A" w:rsidP="00A3670A">
      <w:pPr>
        <w:snapToGrid w:val="0"/>
        <w:jc w:val="center"/>
        <w:rPr>
          <w:rFonts w:ascii="方正小标宋简体" w:eastAsia="方正小标宋简体" w:hAnsi="黑体" w:hint="eastAsia"/>
          <w:b/>
          <w:sz w:val="44"/>
          <w:szCs w:val="44"/>
        </w:rPr>
      </w:pPr>
      <w:r w:rsidRPr="00EF455D">
        <w:rPr>
          <w:rFonts w:ascii="方正小标宋简体" w:eastAsia="方正小标宋简体" w:hint="eastAsia"/>
          <w:b/>
          <w:sz w:val="44"/>
          <w:szCs w:val="44"/>
        </w:rPr>
        <w:t>典型示范</w:t>
      </w:r>
      <w:r w:rsidRPr="00EF455D">
        <w:rPr>
          <w:rFonts w:ascii="方正小标宋简体" w:eastAsia="方正小标宋简体" w:hAnsi="黑体" w:hint="eastAsia"/>
          <w:b/>
          <w:sz w:val="44"/>
          <w:szCs w:val="44"/>
        </w:rPr>
        <w:t>评价数据收集问卷</w:t>
      </w:r>
    </w:p>
    <w:p w:rsidR="00A3670A" w:rsidRPr="00EF455D" w:rsidRDefault="00A3670A" w:rsidP="00A3670A">
      <w:pPr>
        <w:snapToGrid w:val="0"/>
        <w:jc w:val="center"/>
        <w:rPr>
          <w:rFonts w:ascii="方正小标宋简体" w:eastAsia="方正小标宋简体" w:hAnsi="Calibri" w:hint="eastAsia"/>
          <w:b/>
          <w:sz w:val="44"/>
          <w:szCs w:val="44"/>
        </w:rPr>
      </w:pPr>
    </w:p>
    <w:p w:rsidR="00A3670A" w:rsidRPr="00EF455D" w:rsidRDefault="00A3670A" w:rsidP="00A3670A">
      <w:pPr>
        <w:tabs>
          <w:tab w:val="left" w:pos="312"/>
        </w:tabs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EF455D">
        <w:rPr>
          <w:rFonts w:ascii="仿宋_GB2312" w:eastAsia="仿宋_GB2312" w:hAnsi="仿宋" w:cs="宋体" w:hint="eastAsia"/>
          <w:sz w:val="32"/>
          <w:szCs w:val="32"/>
        </w:rPr>
        <w:t>本问卷收集</w:t>
      </w:r>
      <w:r w:rsidRPr="00EF455D">
        <w:rPr>
          <w:rFonts w:ascii="仿宋_GB2312" w:eastAsia="仿宋_GB2312" w:hAnsi="黑体" w:hint="eastAsia"/>
          <w:sz w:val="32"/>
          <w:szCs w:val="32"/>
        </w:rPr>
        <w:t>数据</w:t>
      </w:r>
      <w:r w:rsidRPr="00EF455D">
        <w:rPr>
          <w:rFonts w:ascii="仿宋_GB2312" w:eastAsia="仿宋_GB2312" w:hAnsi="仿宋" w:cs="宋体" w:hint="eastAsia"/>
          <w:sz w:val="32"/>
          <w:szCs w:val="32"/>
        </w:rPr>
        <w:t>主要用于“</w:t>
      </w:r>
      <w:r w:rsidRPr="00EF455D">
        <w:rPr>
          <w:rFonts w:ascii="仿宋_GB2312" w:eastAsia="仿宋_GB2312" w:hint="eastAsia"/>
          <w:sz w:val="32"/>
          <w:szCs w:val="32"/>
        </w:rPr>
        <w:t>第三批辽宁省民营企业建立现代企业制度典型示范</w:t>
      </w:r>
      <w:r w:rsidRPr="00EF455D">
        <w:rPr>
          <w:rFonts w:ascii="仿宋_GB2312" w:eastAsia="仿宋_GB2312" w:hAnsi="仿宋" w:cs="宋体" w:hint="eastAsia"/>
          <w:sz w:val="32"/>
          <w:szCs w:val="32"/>
        </w:rPr>
        <w:t>”的</w:t>
      </w:r>
      <w:r w:rsidRPr="00EF455D">
        <w:rPr>
          <w:rFonts w:ascii="仿宋_GB2312" w:eastAsia="仿宋_GB2312" w:hAnsi="黑体" w:hint="eastAsia"/>
          <w:sz w:val="32"/>
          <w:szCs w:val="32"/>
        </w:rPr>
        <w:t>评价</w:t>
      </w:r>
      <w:r w:rsidRPr="00EF455D">
        <w:rPr>
          <w:rFonts w:ascii="仿宋_GB2312" w:eastAsia="仿宋_GB2312" w:hAnsi="仿宋" w:cs="宋体" w:hint="eastAsia"/>
          <w:sz w:val="32"/>
          <w:szCs w:val="32"/>
        </w:rPr>
        <w:t>，所有数据评价工作组将严格保密。各单位在填写过程中需要注意：涉及数据填写请注意各项单位；单项和多项选择项目，请在对应栏内填“√”或者“加深”颜色；涉及到语言描述部分，请认真填写；各项务必填写完全。</w:t>
      </w:r>
    </w:p>
    <w:p w:rsidR="00A3670A" w:rsidRPr="00251894" w:rsidRDefault="00A3670A" w:rsidP="00A3670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51894">
        <w:rPr>
          <w:rFonts w:ascii="黑体" w:eastAsia="黑体" w:hAnsi="黑体" w:hint="eastAsia"/>
          <w:sz w:val="32"/>
          <w:szCs w:val="32"/>
        </w:rPr>
        <w:t>一、基本情况</w:t>
      </w:r>
    </w:p>
    <w:tbl>
      <w:tblPr>
        <w:tblStyle w:val="a"/>
        <w:tblW w:w="8789" w:type="dxa"/>
        <w:jc w:val="center"/>
        <w:tblInd w:w="112" w:type="dxa"/>
        <w:tblLayout w:type="fixed"/>
        <w:tblLook w:val="0000"/>
      </w:tblPr>
      <w:tblGrid>
        <w:gridCol w:w="1205"/>
        <w:gridCol w:w="775"/>
        <w:gridCol w:w="775"/>
        <w:gridCol w:w="349"/>
        <w:gridCol w:w="426"/>
        <w:gridCol w:w="775"/>
        <w:gridCol w:w="373"/>
        <w:gridCol w:w="402"/>
        <w:gridCol w:w="775"/>
        <w:gridCol w:w="808"/>
        <w:gridCol w:w="742"/>
        <w:gridCol w:w="775"/>
        <w:gridCol w:w="609"/>
      </w:tblGrid>
      <w:tr w:rsidR="00A3670A" w:rsidRPr="00CD1FE4" w:rsidTr="009B13F7">
        <w:trPr>
          <w:trHeight w:val="6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企业名称</w:t>
            </w:r>
          </w:p>
        </w:tc>
        <w:tc>
          <w:tcPr>
            <w:tcW w:w="7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  <w:tr w:rsidR="00A3670A" w:rsidRPr="00CD1FE4" w:rsidTr="009B13F7">
        <w:trPr>
          <w:trHeight w:val="68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主要产品</w:t>
            </w:r>
          </w:p>
        </w:tc>
        <w:tc>
          <w:tcPr>
            <w:tcW w:w="75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  <w:tr w:rsidR="00A3670A" w:rsidRPr="00CD1FE4" w:rsidTr="009B13F7">
        <w:trPr>
          <w:trHeight w:val="6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企业类型</w:t>
            </w:r>
          </w:p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(单选）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有限责任公司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股份有限公司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  <w:tr w:rsidR="00A3670A" w:rsidRPr="00CD1FE4" w:rsidTr="009B13F7">
        <w:trPr>
          <w:trHeight w:val="6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上市情况</w:t>
            </w:r>
          </w:p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（单选）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上交所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深交所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海外上市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其他上市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尚未上市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</w:tbl>
    <w:p w:rsidR="00A3670A" w:rsidRPr="00251894" w:rsidRDefault="00A3670A" w:rsidP="00A3670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51894">
        <w:rPr>
          <w:rFonts w:ascii="黑体" w:eastAsia="黑体" w:hAnsi="黑体" w:hint="eastAsia"/>
          <w:sz w:val="32"/>
          <w:szCs w:val="32"/>
        </w:rPr>
        <w:t>二、主要经济指标（单位：万元）</w:t>
      </w:r>
    </w:p>
    <w:tbl>
      <w:tblPr>
        <w:tblStyle w:val="a"/>
        <w:tblW w:w="8789" w:type="dxa"/>
        <w:jc w:val="center"/>
        <w:tblInd w:w="54" w:type="dxa"/>
        <w:tblLayout w:type="fixed"/>
        <w:tblLook w:val="0000"/>
      </w:tblPr>
      <w:tblGrid>
        <w:gridCol w:w="1229"/>
        <w:gridCol w:w="1278"/>
        <w:gridCol w:w="1278"/>
        <w:gridCol w:w="1278"/>
        <w:gridCol w:w="1278"/>
        <w:gridCol w:w="1278"/>
        <w:gridCol w:w="1170"/>
      </w:tblGrid>
      <w:tr w:rsidR="00A3670A" w:rsidRPr="00CD1FE4" w:rsidTr="009B13F7">
        <w:trPr>
          <w:trHeight w:val="680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2017年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营业收入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利润总额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上交税金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  <w:tr w:rsidR="00A3670A" w:rsidRPr="00CD1FE4" w:rsidTr="009B13F7">
        <w:trPr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资产总额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负债总额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年末从业人数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  <w:tr w:rsidR="00A3670A" w:rsidRPr="00CD1FE4" w:rsidTr="009B13F7">
        <w:trPr>
          <w:trHeight w:val="680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Del="007C3390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固定资产投资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  <w:tr w:rsidR="00A3670A" w:rsidRPr="00CD1FE4" w:rsidTr="009B13F7">
        <w:trPr>
          <w:trHeight w:val="680"/>
          <w:jc w:val="center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2016年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营业收入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利润总额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CD1FE4">
              <w:rPr>
                <w:rFonts w:ascii="仿宋_GB2312" w:eastAsia="仿宋_GB2312" w:hAnsi="宋体" w:cs="宋体" w:hint="eastAsia"/>
                <w:color w:val="000000"/>
                <w:kern w:val="0"/>
              </w:rPr>
              <w:t>利润总额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0A" w:rsidRPr="00CD1FE4" w:rsidRDefault="00A3670A" w:rsidP="009B13F7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</w:p>
        </w:tc>
      </w:tr>
    </w:tbl>
    <w:p w:rsidR="00A3670A" w:rsidRPr="00251894" w:rsidRDefault="00A3670A" w:rsidP="00A3670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51894">
        <w:rPr>
          <w:rFonts w:ascii="黑体" w:eastAsia="黑体" w:hAnsi="黑体" w:hint="eastAsia"/>
          <w:sz w:val="32"/>
          <w:szCs w:val="32"/>
        </w:rPr>
        <w:lastRenderedPageBreak/>
        <w:t>三、产权明晰与治理规范部分</w:t>
      </w:r>
    </w:p>
    <w:p w:rsidR="00A3670A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1.公司股东数量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个，前五大股东持股比例分别为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EE6C07">
        <w:rPr>
          <w:rFonts w:ascii="仿宋_GB2312" w:eastAsia="仿宋_GB2312" w:hAnsi="仿宋" w:cs="宋体" w:hint="eastAsia"/>
          <w:sz w:val="32"/>
          <w:szCs w:val="32"/>
        </w:rPr>
        <w:t>%，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EE6C07">
        <w:rPr>
          <w:rFonts w:ascii="仿宋_GB2312" w:eastAsia="仿宋_GB2312" w:hAnsi="仿宋" w:cs="宋体" w:hint="eastAsia"/>
          <w:sz w:val="32"/>
          <w:szCs w:val="32"/>
        </w:rPr>
        <w:t>%，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EE6C07">
        <w:rPr>
          <w:rFonts w:ascii="仿宋_GB2312" w:eastAsia="仿宋_GB2312" w:hAnsi="仿宋" w:cs="宋体" w:hint="eastAsia"/>
          <w:sz w:val="32"/>
          <w:szCs w:val="32"/>
        </w:rPr>
        <w:t>%，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EE6C07">
        <w:rPr>
          <w:rFonts w:ascii="仿宋_GB2312" w:eastAsia="仿宋_GB2312" w:hAnsi="仿宋" w:cs="宋体" w:hint="eastAsia"/>
          <w:sz w:val="32"/>
          <w:szCs w:val="32"/>
        </w:rPr>
        <w:t>%，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EE6C07">
        <w:rPr>
          <w:rFonts w:ascii="仿宋_GB2312" w:eastAsia="仿宋_GB2312" w:hAnsi="仿宋" w:cs="宋体" w:hint="eastAsia"/>
          <w:sz w:val="32"/>
          <w:szCs w:val="32"/>
        </w:rPr>
        <w:t>%。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2.公司存在非融资性股权变更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3.公司2017年度召开股东大会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次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4.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公司平均每次股东大会股东到会率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</w:t>
      </w:r>
      <w:r w:rsidRPr="00EE6C07">
        <w:rPr>
          <w:rFonts w:ascii="仿宋_GB2312" w:eastAsia="仿宋_GB2312" w:hAnsi="仿宋" w:cs="宋体" w:hint="eastAsia"/>
          <w:sz w:val="32"/>
          <w:szCs w:val="32"/>
        </w:rPr>
        <w:t>%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5.公司召开股东大会时，小股东是否提案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     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6.公司是否设置董事会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7.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公司董事会成员有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人，2017年召开董事会会议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次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8.公司董事长是公司创始人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     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9.公司是否设立独立董事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     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10.公司是否设置监事会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     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11.公司监事会成员有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人，2017年召开监事会会议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次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12.公司是否设立独立监事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lastRenderedPageBreak/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13.公司总经理是否职业经理人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14.公司总经理和董事长是否一人兼任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15.公司是否实行股权激励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16.公司经理人员总体薪酬水平，与同行业相比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高  □  较高 □  相差无几□  较低 □   低 □</w:t>
      </w:r>
    </w:p>
    <w:p w:rsidR="00A3670A" w:rsidRPr="00251894" w:rsidRDefault="00A3670A" w:rsidP="00A3670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51894">
        <w:rPr>
          <w:rFonts w:ascii="黑体" w:eastAsia="黑体" w:hAnsi="黑体" w:hint="eastAsia"/>
          <w:sz w:val="32"/>
          <w:szCs w:val="32"/>
        </w:rPr>
        <w:t>四、企业战略与模式创新部分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1.公司是否制定企业中长期发展战略规划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2.公司是否有战略规划落实、监督机构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3.公司关于企业宗旨、使命的阐述清晰程度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清晰□  较清晰 □  一般 □  不清晰 □ 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4.公司关于企业宗旨、使命的阐述员工熟悉程度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熟悉□  较熟悉 □  一般 □  不熟悉 □ 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5.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请用一句话阐述</w:t>
      </w:r>
      <w:r>
        <w:rPr>
          <w:rFonts w:ascii="仿宋_GB2312" w:eastAsia="仿宋_GB2312" w:hAnsi="仿宋" w:cs="宋体" w:hint="eastAsia"/>
          <w:sz w:val="32"/>
          <w:szCs w:val="32"/>
        </w:rPr>
        <w:t>公司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的商业模式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           </w:t>
      </w:r>
    </w:p>
    <w:p w:rsidR="00A3670A" w:rsidRDefault="00A3670A" w:rsidP="00A3670A">
      <w:pPr>
        <w:tabs>
          <w:tab w:val="left" w:pos="312"/>
        </w:tabs>
        <w:adjustRightInd w:val="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                                               </w:t>
      </w:r>
    </w:p>
    <w:p w:rsidR="00A3670A" w:rsidRPr="00251894" w:rsidRDefault="00A3670A" w:rsidP="00A3670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51894">
        <w:rPr>
          <w:rFonts w:ascii="黑体" w:eastAsia="黑体" w:hAnsi="黑体" w:hint="eastAsia"/>
          <w:sz w:val="32"/>
          <w:szCs w:val="32"/>
        </w:rPr>
        <w:t>五、管理科学部分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1.公司各个岗位职能</w:t>
      </w:r>
      <w:r>
        <w:rPr>
          <w:rFonts w:ascii="仿宋_GB2312" w:eastAsia="仿宋_GB2312" w:hAnsi="仿宋" w:cs="宋体" w:hint="eastAsia"/>
          <w:sz w:val="32"/>
          <w:szCs w:val="32"/>
        </w:rPr>
        <w:t>的明确性。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lastRenderedPageBreak/>
        <w:t xml:space="preserve">非常明确□  较明确 □  一般 □  不明确 □ 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2.公司组织结构与公司规模的适应性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 xml:space="preserve">适应□  较适应 □  一般 □  不适应 □ 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3.公司财务管理制度健全性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 xml:space="preserve">健全□  较健全 □  一般 □  不健全 □ 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4.公司财务规划清晰程度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清晰□  较清晰 □  一般 □  不清晰 □ 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5.公司人才引进、晋升、奖励制度健全性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 xml:space="preserve">健全□  较健全 □  一般 □  不健全 □ 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6.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公司中层员工年培训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次，基层员工年培训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次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7.公司</w:t>
      </w:r>
      <w:r>
        <w:rPr>
          <w:rFonts w:ascii="仿宋_GB2312" w:eastAsia="仿宋_GB2312" w:hAnsi="仿宋" w:cs="宋体" w:hint="eastAsia"/>
          <w:sz w:val="32"/>
          <w:szCs w:val="32"/>
        </w:rPr>
        <w:t>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有专门成立的企业信用建设机构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8.公司</w:t>
      </w:r>
      <w:r>
        <w:rPr>
          <w:rFonts w:ascii="仿宋_GB2312" w:eastAsia="仿宋_GB2312" w:hAnsi="仿宋" w:cs="宋体" w:hint="eastAsia"/>
          <w:sz w:val="32"/>
          <w:szCs w:val="32"/>
        </w:rPr>
        <w:t>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制定了信用制度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9.公司开展信用建设活动效果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显著□  较显著 □  一般 □  不显著 □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10.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公司企业理念或形象识别系统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清晰□  较清晰 □  一般 □  不清晰 □ 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11.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公司积极倡导创新</w:t>
      </w:r>
      <w:r>
        <w:rPr>
          <w:rFonts w:ascii="仿宋_GB2312" w:eastAsia="仿宋_GB2312" w:hAnsi="仿宋" w:cs="宋体" w:hint="eastAsia"/>
          <w:sz w:val="32"/>
          <w:szCs w:val="32"/>
        </w:rPr>
        <w:t>情况。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积极□  较积极 □  一般 □  不积极 □ 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12.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公司凝聚力</w:t>
      </w:r>
      <w:r>
        <w:rPr>
          <w:rFonts w:ascii="仿宋_GB2312" w:eastAsia="仿宋_GB2312" w:hAnsi="仿宋" w:cs="宋体" w:hint="eastAsia"/>
          <w:sz w:val="32"/>
          <w:szCs w:val="32"/>
        </w:rPr>
        <w:t>情况。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lastRenderedPageBreak/>
        <w:t>强□  较强 □  一般 □  不强 □   没有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  <w:u w:val="single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13.</w:t>
      </w:r>
      <w:r>
        <w:rPr>
          <w:rFonts w:ascii="仿宋_GB2312" w:eastAsia="仿宋_GB2312" w:hAnsi="仿宋" w:cs="宋体" w:hint="eastAsia"/>
          <w:sz w:val="32"/>
          <w:szCs w:val="32"/>
        </w:rPr>
        <w:t>公司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质量管理制度健全性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健全□  较健全 □  一般 □  不健全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14.公司</w:t>
      </w:r>
      <w:r>
        <w:rPr>
          <w:rFonts w:ascii="仿宋_GB2312" w:eastAsia="仿宋_GB2312" w:hAnsi="仿宋" w:cs="宋体" w:hint="eastAsia"/>
          <w:sz w:val="32"/>
          <w:szCs w:val="32"/>
        </w:rPr>
        <w:t>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专门设有质量管理部门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15.公司拥有国家、省市或行业知名商标或品牌</w:t>
      </w:r>
      <w:r w:rsidRPr="00647F9C"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个</w:t>
      </w:r>
      <w:r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16.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专门设有品牌建设部门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17.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定期召开安全生产例会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18.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定期开展宣传教育培训工作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19.</w:t>
      </w:r>
      <w:r>
        <w:rPr>
          <w:rFonts w:ascii="仿宋_GB2312" w:eastAsia="仿宋_GB2312" w:hAnsi="仿宋" w:cs="宋体" w:hint="eastAsia"/>
          <w:sz w:val="32"/>
          <w:szCs w:val="32"/>
        </w:rPr>
        <w:t>公司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设备工艺</w:t>
      </w:r>
      <w:r>
        <w:rPr>
          <w:rFonts w:ascii="仿宋_GB2312" w:eastAsia="仿宋_GB2312" w:hAnsi="仿宋" w:cs="宋体" w:hint="eastAsia"/>
          <w:sz w:val="32"/>
          <w:szCs w:val="32"/>
        </w:rPr>
        <w:t>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符合国家或行业标准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20.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严格执行环境影响评价制度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21.</w:t>
      </w:r>
      <w:r>
        <w:rPr>
          <w:rFonts w:ascii="仿宋_GB2312" w:eastAsia="仿宋_GB2312" w:hAnsi="仿宋" w:cs="宋体" w:hint="eastAsia"/>
          <w:sz w:val="32"/>
          <w:szCs w:val="32"/>
        </w:rPr>
        <w:t>公司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污染物排放</w:t>
      </w:r>
      <w:r>
        <w:rPr>
          <w:rFonts w:ascii="仿宋_GB2312" w:eastAsia="仿宋_GB2312" w:hAnsi="仿宋" w:cs="宋体" w:hint="eastAsia"/>
          <w:sz w:val="32"/>
          <w:szCs w:val="32"/>
        </w:rPr>
        <w:t>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符合国家标准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22.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有企业信息化建设规划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23.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已经建立ERP信息管理系统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lastRenderedPageBreak/>
        <w:t>是  □             否 □</w:t>
      </w:r>
    </w:p>
    <w:p w:rsidR="00A3670A" w:rsidRPr="00A869B6" w:rsidRDefault="00A3670A" w:rsidP="00A3670A">
      <w:pPr>
        <w:adjustRightInd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869B6">
        <w:rPr>
          <w:rFonts w:ascii="黑体" w:eastAsia="黑体" w:hAnsi="黑体" w:hint="eastAsia"/>
          <w:sz w:val="32"/>
          <w:szCs w:val="32"/>
        </w:rPr>
        <w:t>六、现代企业制度理念先进性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1.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借助外部咨询公司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2.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聘请管理顾问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3.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有自己的网站，并实时更新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4.</w:t>
      </w:r>
      <w:r>
        <w:rPr>
          <w:rFonts w:ascii="仿宋_GB2312" w:eastAsia="仿宋_GB2312" w:hAnsi="仿宋" w:cs="宋体" w:hint="eastAsia"/>
          <w:sz w:val="32"/>
          <w:szCs w:val="32"/>
        </w:rPr>
        <w:t>公司是否有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诉讼仲裁事项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 xml:space="preserve">有  □             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否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5.</w:t>
      </w:r>
      <w:r>
        <w:rPr>
          <w:rFonts w:ascii="仿宋_GB2312" w:eastAsia="仿宋_GB2312" w:hAnsi="仿宋" w:cs="宋体" w:hint="eastAsia"/>
          <w:sz w:val="32"/>
          <w:szCs w:val="32"/>
        </w:rPr>
        <w:t>公司是否有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公益性捐赠支出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 xml:space="preserve">有  □             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否 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□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6.</w:t>
      </w:r>
      <w:r>
        <w:rPr>
          <w:rFonts w:ascii="仿宋_GB2312" w:eastAsia="仿宋_GB2312" w:hAnsi="仿宋" w:cs="宋体" w:hint="eastAsia"/>
          <w:sz w:val="32"/>
          <w:szCs w:val="32"/>
        </w:rPr>
        <w:t>公司是否</w:t>
      </w:r>
      <w:r w:rsidRPr="00647F9C">
        <w:rPr>
          <w:rFonts w:ascii="仿宋_GB2312" w:eastAsia="仿宋_GB2312" w:hAnsi="仿宋" w:cs="宋体" w:hint="eastAsia"/>
          <w:sz w:val="32"/>
          <w:szCs w:val="32"/>
        </w:rPr>
        <w:t>积极参与各类救灾活动</w:t>
      </w:r>
      <w:r>
        <w:rPr>
          <w:rFonts w:ascii="仿宋_GB2312" w:eastAsia="仿宋_GB2312" w:hAnsi="仿宋" w:cs="宋体" w:hint="eastAsia"/>
          <w:sz w:val="32"/>
          <w:szCs w:val="32"/>
        </w:rPr>
        <w:t>？</w:t>
      </w:r>
    </w:p>
    <w:p w:rsidR="00A3670A" w:rsidRPr="00647F9C" w:rsidRDefault="00A3670A" w:rsidP="00A3670A">
      <w:pPr>
        <w:tabs>
          <w:tab w:val="left" w:pos="312"/>
        </w:tabs>
        <w:adjustRightInd w:val="0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 w:rsidRPr="00647F9C">
        <w:rPr>
          <w:rFonts w:ascii="仿宋_GB2312" w:eastAsia="仿宋_GB2312" w:hAnsi="仿宋" w:cs="宋体" w:hint="eastAsia"/>
          <w:sz w:val="32"/>
          <w:szCs w:val="32"/>
        </w:rPr>
        <w:t>是  □             否 □</w:t>
      </w:r>
    </w:p>
    <w:p w:rsidR="008E5FB0" w:rsidRPr="00A3670A" w:rsidRDefault="008E5FB0" w:rsidP="00A3670A"/>
    <w:sectPr w:rsidR="008E5FB0" w:rsidRPr="00A3670A" w:rsidSect="008E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BA"/>
    <w:rsid w:val="002D39BA"/>
    <w:rsid w:val="008D0A31"/>
    <w:rsid w:val="008E5FB0"/>
    <w:rsid w:val="00A151FC"/>
    <w:rsid w:val="00A3670A"/>
    <w:rsid w:val="00B51A04"/>
    <w:rsid w:val="00E4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A"/>
    <w:pPr>
      <w:ind w:firstLineChars="0" w:firstLine="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laihe</dc:creator>
  <cp:lastModifiedBy>laihe</cp:lastModifiedBy>
  <cp:revision>2</cp:revision>
  <dcterms:created xsi:type="dcterms:W3CDTF">2018-07-27T12:23:00Z</dcterms:created>
  <dcterms:modified xsi:type="dcterms:W3CDTF">2018-07-27T12:23:00Z</dcterms:modified>
</cp:coreProperties>
</file>